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5" w:rsidRDefault="00235B15" w:rsidP="00235B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235B15" w:rsidRDefault="00235B15" w:rsidP="00235B1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235B15" w:rsidRDefault="00235B15" w:rsidP="00235B1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235B15" w:rsidRDefault="00235B15" w:rsidP="00235B15">
      <w:pPr>
        <w:jc w:val="center"/>
        <w:rPr>
          <w:b/>
          <w:sz w:val="32"/>
          <w:szCs w:val="32"/>
        </w:rPr>
      </w:pPr>
    </w:p>
    <w:p w:rsidR="00235B15" w:rsidRDefault="00235B15" w:rsidP="00235B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35B15" w:rsidRDefault="00235B15" w:rsidP="00235B15">
      <w:pPr>
        <w:jc w:val="both"/>
        <w:rPr>
          <w:sz w:val="28"/>
          <w:szCs w:val="28"/>
        </w:rPr>
      </w:pPr>
    </w:p>
    <w:p w:rsidR="00235B15" w:rsidRDefault="00235B15" w:rsidP="00235B15">
      <w:pPr>
        <w:jc w:val="both"/>
        <w:rPr>
          <w:sz w:val="28"/>
          <w:szCs w:val="28"/>
        </w:rPr>
      </w:pPr>
    </w:p>
    <w:p w:rsidR="00235B15" w:rsidRPr="003B7618" w:rsidRDefault="00235B15" w:rsidP="00235B1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04.07.2016  года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100 </w:t>
      </w:r>
    </w:p>
    <w:p w:rsidR="00235B15" w:rsidRDefault="00235B15" w:rsidP="00235B15">
      <w:pPr>
        <w:jc w:val="both"/>
        <w:rPr>
          <w:sz w:val="28"/>
          <w:szCs w:val="28"/>
        </w:rPr>
      </w:pPr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О  внесении   изменений   в  Постановление  № 69</w:t>
      </w:r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от 20.05.2016   «Об утверждении </w:t>
      </w:r>
      <w:proofErr w:type="gramStart"/>
      <w:r>
        <w:rPr>
          <w:i/>
        </w:rPr>
        <w:t>краткосрочного</w:t>
      </w:r>
      <w:proofErr w:type="gramEnd"/>
      <w:r>
        <w:rPr>
          <w:i/>
        </w:rPr>
        <w:t xml:space="preserve"> </w:t>
      </w:r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плана    реализации     региональной   программы </w:t>
      </w:r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капитального  ремонта  общего  имущества </w:t>
      </w:r>
      <w:r w:rsidRPr="00B16FD3"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многоквартирных   </w:t>
      </w:r>
      <w:proofErr w:type="gramStart"/>
      <w:r>
        <w:rPr>
          <w:i/>
        </w:rPr>
        <w:t>домах</w:t>
      </w:r>
      <w:proofErr w:type="gramEnd"/>
      <w:r>
        <w:rPr>
          <w:i/>
        </w:rPr>
        <w:t xml:space="preserve">   МО   </w:t>
      </w: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на   2016-2017 годы   за  счет   средств  </w:t>
      </w:r>
    </w:p>
    <w:p w:rsidR="00235B15" w:rsidRDefault="00235B15" w:rsidP="00235B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регионального   оператора»</w:t>
      </w:r>
    </w:p>
    <w:p w:rsidR="00235B15" w:rsidRPr="009708B3" w:rsidRDefault="00235B15" w:rsidP="00235B15">
      <w:pPr>
        <w:shd w:val="clear" w:color="auto" w:fill="FFFFFF"/>
        <w:tabs>
          <w:tab w:val="left" w:pos="1418"/>
        </w:tabs>
        <w:rPr>
          <w:i/>
        </w:rPr>
      </w:pPr>
    </w:p>
    <w:p w:rsidR="00235B15" w:rsidRDefault="00235B15" w:rsidP="00235B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A7ED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168 Жилищного кодекса Российской Федерации, п</w:t>
      </w:r>
      <w:r w:rsidRPr="009136A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136A7">
        <w:rPr>
          <w:sz w:val="28"/>
          <w:szCs w:val="28"/>
        </w:rPr>
        <w:t xml:space="preserve"> Губернатора В</w:t>
      </w:r>
      <w:r>
        <w:rPr>
          <w:sz w:val="28"/>
          <w:szCs w:val="28"/>
        </w:rPr>
        <w:t>ладимирской области от 01.04.2014  №</w:t>
      </w:r>
      <w:r w:rsidRPr="009136A7">
        <w:rPr>
          <w:sz w:val="28"/>
          <w:szCs w:val="28"/>
        </w:rPr>
        <w:t xml:space="preserve"> 303 "О порядке утверждения краткосрочных планов реализации региональной программы капитального ремонта общего имущества в многоквартирных домах"</w:t>
      </w:r>
      <w:r>
        <w:rPr>
          <w:sz w:val="28"/>
          <w:szCs w:val="28"/>
        </w:rPr>
        <w:t xml:space="preserve"> и п</w:t>
      </w:r>
      <w:r w:rsidRPr="009136A7">
        <w:rPr>
          <w:sz w:val="28"/>
          <w:szCs w:val="28"/>
        </w:rPr>
        <w:t>остановление</w:t>
      </w:r>
      <w:r>
        <w:rPr>
          <w:sz w:val="28"/>
          <w:szCs w:val="28"/>
        </w:rPr>
        <w:t>м  администрации Владимирской области от 19</w:t>
      </w:r>
      <w:r w:rsidRPr="009136A7">
        <w:rPr>
          <w:sz w:val="28"/>
          <w:szCs w:val="28"/>
        </w:rPr>
        <w:t>.05.</w:t>
      </w:r>
      <w:r>
        <w:rPr>
          <w:sz w:val="28"/>
          <w:szCs w:val="28"/>
        </w:rPr>
        <w:t>2016  №</w:t>
      </w:r>
      <w:r w:rsidRPr="009136A7">
        <w:rPr>
          <w:sz w:val="28"/>
          <w:szCs w:val="28"/>
        </w:rPr>
        <w:t xml:space="preserve"> 4</w:t>
      </w:r>
      <w:r>
        <w:rPr>
          <w:sz w:val="28"/>
          <w:szCs w:val="28"/>
        </w:rPr>
        <w:t>18 «</w:t>
      </w:r>
      <w:r w:rsidRPr="000C429B">
        <w:rPr>
          <w:sz w:val="28"/>
          <w:szCs w:val="28"/>
        </w:rPr>
        <w:t>О внесении изменений</w:t>
      </w:r>
      <w:r>
        <w:t xml:space="preserve"> </w:t>
      </w:r>
      <w:r w:rsidRPr="000C429B">
        <w:rPr>
          <w:sz w:val="28"/>
          <w:szCs w:val="28"/>
        </w:rPr>
        <w:t>в постановление администрации Владимирской</w:t>
      </w:r>
      <w:r>
        <w:t xml:space="preserve"> </w:t>
      </w:r>
      <w:r>
        <w:rPr>
          <w:sz w:val="28"/>
          <w:szCs w:val="28"/>
        </w:rPr>
        <w:t>области от 02.12.2015</w:t>
      </w:r>
      <w:r w:rsidRPr="000C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C429B">
        <w:rPr>
          <w:sz w:val="28"/>
          <w:szCs w:val="28"/>
        </w:rPr>
        <w:t>1</w:t>
      </w:r>
      <w:r>
        <w:rPr>
          <w:sz w:val="28"/>
          <w:szCs w:val="28"/>
        </w:rPr>
        <w:t>198</w:t>
      </w:r>
      <w:r>
        <w:t xml:space="preserve"> </w:t>
      </w:r>
      <w:r w:rsidRPr="000C429B">
        <w:rPr>
          <w:sz w:val="28"/>
          <w:szCs w:val="28"/>
        </w:rPr>
        <w:t>«Об утверждении сводного краткосрочного плана</w:t>
      </w:r>
      <w:r>
        <w:t xml:space="preserve"> </w:t>
      </w:r>
      <w:r w:rsidRPr="000C429B">
        <w:rPr>
          <w:sz w:val="28"/>
          <w:szCs w:val="28"/>
        </w:rPr>
        <w:t>реализации региональной программы</w:t>
      </w:r>
      <w:r>
        <w:t xml:space="preserve"> </w:t>
      </w:r>
      <w:r w:rsidRPr="000C429B">
        <w:rPr>
          <w:sz w:val="28"/>
          <w:szCs w:val="28"/>
        </w:rPr>
        <w:t>капитального ремонта</w:t>
      </w:r>
      <w:proofErr w:type="gramEnd"/>
      <w:r w:rsidRPr="000C429B">
        <w:rPr>
          <w:sz w:val="28"/>
          <w:szCs w:val="28"/>
        </w:rPr>
        <w:t xml:space="preserve"> общего имущества в</w:t>
      </w:r>
      <w:r>
        <w:t xml:space="preserve"> </w:t>
      </w:r>
      <w:r w:rsidRPr="00A56BE3">
        <w:rPr>
          <w:sz w:val="28"/>
          <w:szCs w:val="28"/>
        </w:rPr>
        <w:t xml:space="preserve">многоквартирных домах </w:t>
      </w:r>
      <w:r>
        <w:rPr>
          <w:sz w:val="28"/>
          <w:szCs w:val="28"/>
        </w:rPr>
        <w:t xml:space="preserve">на </w:t>
      </w:r>
      <w:r w:rsidRPr="00A56BE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t xml:space="preserve"> </w:t>
      </w:r>
      <w:r w:rsidRPr="00A56BE3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235B15" w:rsidRDefault="00235B15" w:rsidP="00235B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B15" w:rsidRDefault="00235B15" w:rsidP="00235B15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4435CA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69 от 20.05.2016</w:t>
      </w:r>
      <w:r w:rsidRPr="004435C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4435CA">
        <w:rPr>
          <w:sz w:val="28"/>
          <w:szCs w:val="28"/>
        </w:rPr>
        <w:t>краткосрочного</w:t>
      </w:r>
      <w:r>
        <w:rPr>
          <w:sz w:val="28"/>
          <w:szCs w:val="28"/>
        </w:rPr>
        <w:t xml:space="preserve"> </w:t>
      </w:r>
      <w:proofErr w:type="gramStart"/>
      <w:r w:rsidRPr="00B16FD3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реализации региональной </w:t>
      </w:r>
      <w:r w:rsidRPr="00B16FD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16FD3">
        <w:rPr>
          <w:sz w:val="28"/>
          <w:szCs w:val="28"/>
        </w:rPr>
        <w:t>капитального ремонта общего имущества</w:t>
      </w:r>
      <w:proofErr w:type="gramEnd"/>
      <w:r>
        <w:rPr>
          <w:sz w:val="28"/>
          <w:szCs w:val="28"/>
        </w:rPr>
        <w:t xml:space="preserve"> </w:t>
      </w:r>
      <w:r w:rsidRPr="00B16FD3">
        <w:rPr>
          <w:sz w:val="28"/>
          <w:szCs w:val="28"/>
        </w:rPr>
        <w:t xml:space="preserve">в многоквартирных домах МО </w:t>
      </w:r>
      <w:proofErr w:type="spellStart"/>
      <w:r w:rsidRPr="00B16FD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r w:rsidRPr="00B16FD3">
        <w:rPr>
          <w:sz w:val="28"/>
          <w:szCs w:val="28"/>
        </w:rPr>
        <w:t xml:space="preserve">на </w:t>
      </w:r>
      <w:r w:rsidRPr="00A82663">
        <w:rPr>
          <w:sz w:val="28"/>
          <w:szCs w:val="28"/>
        </w:rPr>
        <w:t>2016-2017 годы   за счет   средств   регионального   оператора</w:t>
      </w:r>
      <w:r w:rsidRPr="00B16FD3">
        <w:rPr>
          <w:sz w:val="28"/>
          <w:szCs w:val="28"/>
        </w:rPr>
        <w:t>»</w:t>
      </w:r>
      <w:r>
        <w:rPr>
          <w:i/>
        </w:rPr>
        <w:t xml:space="preserve"> </w:t>
      </w:r>
      <w:r>
        <w:rPr>
          <w:sz w:val="28"/>
          <w:szCs w:val="28"/>
        </w:rPr>
        <w:t>изложив приложение 1 в новой редакции, согласно приложению.</w:t>
      </w:r>
    </w:p>
    <w:p w:rsidR="00235B15" w:rsidRDefault="00235B15" w:rsidP="00235B15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5B15" w:rsidRPr="008518FB" w:rsidRDefault="00235B15" w:rsidP="00235B1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235B15" w:rsidRDefault="00235B15" w:rsidP="00235B15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5B15" w:rsidRDefault="00235B15" w:rsidP="00235B1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235B15" w:rsidRDefault="00235B15" w:rsidP="00235B1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      С.Б. Анисимов</w:t>
      </w:r>
    </w:p>
    <w:p w:rsidR="00235B15" w:rsidRDefault="00235B15" w:rsidP="00235B1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235B15" w:rsidRDefault="00235B15" w:rsidP="00235B15">
      <w:pPr>
        <w:rPr>
          <w:sz w:val="28"/>
          <w:szCs w:val="28"/>
        </w:rPr>
      </w:pPr>
    </w:p>
    <w:p w:rsidR="00235B15" w:rsidRDefault="00235B15" w:rsidP="00235B15"/>
    <w:p w:rsidR="00D869E2" w:rsidRDefault="00D869E2"/>
    <w:sectPr w:rsidR="00D869E2" w:rsidSect="00326B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15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35B15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2A6B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B1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2016-08-17T09:09:00Z</dcterms:created>
  <dcterms:modified xsi:type="dcterms:W3CDTF">2016-08-17T09:10:00Z</dcterms:modified>
</cp:coreProperties>
</file>