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B6" w:rsidRDefault="006020B6" w:rsidP="006020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6020B6" w:rsidRDefault="006020B6" w:rsidP="006020B6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6020B6" w:rsidRDefault="006020B6" w:rsidP="006020B6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6020B6" w:rsidRDefault="006020B6" w:rsidP="006020B6">
      <w:pPr>
        <w:jc w:val="center"/>
        <w:rPr>
          <w:b/>
          <w:sz w:val="32"/>
          <w:szCs w:val="32"/>
        </w:rPr>
      </w:pPr>
    </w:p>
    <w:p w:rsidR="006020B6" w:rsidRDefault="006020B6" w:rsidP="006020B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020B6" w:rsidRDefault="006020B6" w:rsidP="006020B6">
      <w:pPr>
        <w:jc w:val="both"/>
        <w:rPr>
          <w:sz w:val="28"/>
          <w:szCs w:val="28"/>
        </w:rPr>
      </w:pPr>
    </w:p>
    <w:p w:rsidR="006020B6" w:rsidRDefault="006020B6" w:rsidP="006020B6">
      <w:pPr>
        <w:jc w:val="both"/>
        <w:rPr>
          <w:sz w:val="28"/>
          <w:szCs w:val="28"/>
        </w:rPr>
      </w:pPr>
    </w:p>
    <w:p w:rsidR="006020B6" w:rsidRDefault="00D87068" w:rsidP="006020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18.09</w:t>
      </w:r>
      <w:r w:rsidR="006020B6">
        <w:rPr>
          <w:sz w:val="28"/>
          <w:szCs w:val="28"/>
          <w:u w:val="single"/>
        </w:rPr>
        <w:t xml:space="preserve">.2017  года </w:t>
      </w:r>
      <w:r w:rsidR="006020B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>№ 90</w:t>
      </w:r>
      <w:r w:rsidR="006020B6">
        <w:rPr>
          <w:sz w:val="28"/>
          <w:szCs w:val="28"/>
          <w:u w:val="single"/>
        </w:rPr>
        <w:t xml:space="preserve"> </w:t>
      </w:r>
    </w:p>
    <w:p w:rsidR="006020B6" w:rsidRDefault="006020B6" w:rsidP="006020B6">
      <w:pPr>
        <w:jc w:val="both"/>
        <w:rPr>
          <w:sz w:val="28"/>
          <w:szCs w:val="28"/>
        </w:rPr>
      </w:pPr>
    </w:p>
    <w:p w:rsidR="00D87068" w:rsidRDefault="00D87068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№ 46 от 25.04.2017 </w:t>
      </w:r>
    </w:p>
    <w:p w:rsidR="006020B6" w:rsidRDefault="00D87068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«</w:t>
      </w:r>
      <w:r w:rsidR="006020B6">
        <w:rPr>
          <w:i/>
        </w:rPr>
        <w:t>О  внесении изменений в Постановление № 100 от  04.07.2016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«О внесении изменений в Постановление № 69  от 20.05.2016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«Об    утверждении    краткосрочного    плана    реализации 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региональной   программы  капитального  ремонта  общего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имущества   в   многоквартирных  домах  МО </w:t>
      </w:r>
      <w:proofErr w:type="spellStart"/>
      <w:r>
        <w:rPr>
          <w:i/>
        </w:rPr>
        <w:t>Небыловское</w:t>
      </w:r>
      <w:proofErr w:type="spellEnd"/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2016-2017 годы за счет средств регионального оператора»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 </w:t>
      </w:r>
    </w:p>
    <w:p w:rsidR="006020B6" w:rsidRDefault="006020B6" w:rsidP="006020B6">
      <w:pPr>
        <w:shd w:val="clear" w:color="auto" w:fill="FFFFFF"/>
        <w:tabs>
          <w:tab w:val="left" w:pos="1418"/>
        </w:tabs>
        <w:rPr>
          <w:i/>
        </w:rPr>
      </w:pPr>
    </w:p>
    <w:p w:rsidR="006020B6" w:rsidRDefault="006020B6" w:rsidP="006020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168 Жилищного кодекса Российской Федерации, постановлением Губернатора Владимирской области от 01.04.2014  № 303 "О порядке утверждения краткосрочных планов реализации региональной программы капитального ремонта общего имущества в многоквартирных домах" и постановлением  администрации Владимирской области от 19.05.2016  № 418 «О внесении изменений</w:t>
      </w:r>
      <w:r>
        <w:t xml:space="preserve"> </w:t>
      </w:r>
      <w:r>
        <w:rPr>
          <w:sz w:val="28"/>
          <w:szCs w:val="28"/>
        </w:rPr>
        <w:t>в постановление администрации Владимирской</w:t>
      </w:r>
      <w:r>
        <w:t xml:space="preserve"> </w:t>
      </w:r>
      <w:r>
        <w:rPr>
          <w:sz w:val="28"/>
          <w:szCs w:val="28"/>
        </w:rPr>
        <w:t>области от 02.12.2015 № 1198</w:t>
      </w:r>
      <w:r>
        <w:t xml:space="preserve"> </w:t>
      </w:r>
      <w:r>
        <w:rPr>
          <w:sz w:val="28"/>
          <w:szCs w:val="28"/>
        </w:rPr>
        <w:t>«Об утверждении сводного краткосрочного плана</w:t>
      </w:r>
      <w:r>
        <w:t xml:space="preserve"> </w:t>
      </w:r>
      <w:r>
        <w:rPr>
          <w:sz w:val="28"/>
          <w:szCs w:val="28"/>
        </w:rPr>
        <w:t>реализации региональной программы</w:t>
      </w:r>
      <w:r>
        <w:t xml:space="preserve"> </w:t>
      </w:r>
      <w:r>
        <w:rPr>
          <w:sz w:val="28"/>
          <w:szCs w:val="28"/>
        </w:rPr>
        <w:t>капитального ремонта</w:t>
      </w:r>
      <w:proofErr w:type="gramEnd"/>
      <w:r>
        <w:rPr>
          <w:sz w:val="28"/>
          <w:szCs w:val="28"/>
        </w:rPr>
        <w:t xml:space="preserve"> общего имущества в</w:t>
      </w:r>
      <w:r>
        <w:t xml:space="preserve"> </w:t>
      </w:r>
      <w:r>
        <w:rPr>
          <w:sz w:val="28"/>
          <w:szCs w:val="28"/>
        </w:rPr>
        <w:t>многоквартирных домах на 2016</w:t>
      </w:r>
      <w:r>
        <w:t xml:space="preserve"> </w:t>
      </w:r>
      <w:r>
        <w:rPr>
          <w:sz w:val="28"/>
          <w:szCs w:val="28"/>
        </w:rPr>
        <w:t xml:space="preserve">год»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6020B6" w:rsidRDefault="006020B6" w:rsidP="006020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0B6" w:rsidRDefault="006020B6" w:rsidP="006020B6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Внести изменения в</w:t>
      </w:r>
      <w:r w:rsidR="00D87068">
        <w:rPr>
          <w:sz w:val="28"/>
          <w:szCs w:val="28"/>
        </w:rPr>
        <w:t xml:space="preserve"> Постановление № 46 от 25.04.2017</w:t>
      </w:r>
      <w:r>
        <w:rPr>
          <w:sz w:val="28"/>
          <w:szCs w:val="28"/>
        </w:rPr>
        <w:t xml:space="preserve"> </w:t>
      </w:r>
      <w:r w:rsidR="00D87068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Постановление № 100 от 04.07.2016 «О внесении изменений в Постановление № 69 от 20.05.2016 «Об утверждении краткосрочного плана реализации региональной программы капитального ремонта общего имущества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2016-2017 годы   за счет   средств   регионального   оператора»</w:t>
      </w:r>
      <w:r>
        <w:rPr>
          <w:i/>
        </w:rPr>
        <w:t xml:space="preserve"> </w:t>
      </w:r>
      <w:r>
        <w:rPr>
          <w:sz w:val="28"/>
          <w:szCs w:val="28"/>
        </w:rPr>
        <w:t>изложив приложения 1 и 2 в новой редакции, согласно приложению.</w:t>
      </w:r>
      <w:proofErr w:type="gramEnd"/>
    </w:p>
    <w:p w:rsidR="006020B6" w:rsidRDefault="006020B6" w:rsidP="006020B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020B6" w:rsidRDefault="006020B6" w:rsidP="006020B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6020B6" w:rsidRDefault="006020B6" w:rsidP="006020B6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0B6" w:rsidRDefault="006020B6" w:rsidP="006020B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6020B6" w:rsidRDefault="00D87068" w:rsidP="006020B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</w:t>
      </w:r>
      <w:r w:rsidR="006020B6">
        <w:rPr>
          <w:rFonts w:eastAsia="Arial"/>
          <w:sz w:val="28"/>
          <w:szCs w:val="28"/>
        </w:rPr>
        <w:t xml:space="preserve"> администрации                                                            </w:t>
      </w:r>
      <w:r>
        <w:rPr>
          <w:rFonts w:eastAsia="Arial"/>
          <w:sz w:val="28"/>
          <w:szCs w:val="28"/>
        </w:rPr>
        <w:t xml:space="preserve">   </w:t>
      </w:r>
      <w:r w:rsidR="006020B6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>С. Б. Анисимов</w:t>
      </w:r>
    </w:p>
    <w:p w:rsidR="006020B6" w:rsidRDefault="006020B6" w:rsidP="006020B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6020B6" w:rsidRDefault="006020B6" w:rsidP="006020B6">
      <w:pPr>
        <w:rPr>
          <w:sz w:val="28"/>
          <w:szCs w:val="28"/>
        </w:rPr>
      </w:pPr>
    </w:p>
    <w:p w:rsidR="006020B6" w:rsidRDefault="006020B6" w:rsidP="006020B6"/>
    <w:p w:rsidR="006020B6" w:rsidRDefault="006020B6" w:rsidP="006020B6"/>
    <w:p w:rsidR="006020B6" w:rsidRDefault="006020B6" w:rsidP="006020B6"/>
    <w:p w:rsidR="00D869E2" w:rsidRDefault="00D869E2"/>
    <w:sectPr w:rsidR="00D869E2" w:rsidSect="005A2C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B6"/>
    <w:rsid w:val="00001EF6"/>
    <w:rsid w:val="00023DF7"/>
    <w:rsid w:val="00025F3D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2BC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0B6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87068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B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2017-09-19T11:37:00Z</dcterms:created>
  <dcterms:modified xsi:type="dcterms:W3CDTF">2017-09-19T11:37:00Z</dcterms:modified>
</cp:coreProperties>
</file>