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75" w:rsidRDefault="00504C75"/>
    <w:p w:rsidR="00504C75" w:rsidRDefault="00504C75"/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BA6DFD"/>
    <w:p w:rsidR="00504C75" w:rsidRDefault="00504C75" w:rsidP="00504C75">
      <w:pPr>
        <w:tabs>
          <w:tab w:val="left" w:pos="6804"/>
        </w:tabs>
      </w:pPr>
    </w:p>
    <w:p w:rsidR="00504C75" w:rsidRPr="00A76F9A" w:rsidRDefault="00504C75" w:rsidP="00504C75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 w:rsidRPr="00A76F9A">
        <w:rPr>
          <w:sz w:val="28"/>
          <w:szCs w:val="28"/>
        </w:rPr>
        <w:t xml:space="preserve">от </w:t>
      </w:r>
      <w:r w:rsidR="00DA1A7B">
        <w:rPr>
          <w:sz w:val="28"/>
          <w:szCs w:val="28"/>
        </w:rPr>
        <w:t>30</w:t>
      </w:r>
      <w:r w:rsidR="009961B3" w:rsidRPr="00A76F9A">
        <w:rPr>
          <w:sz w:val="28"/>
          <w:szCs w:val="28"/>
        </w:rPr>
        <w:t>.</w:t>
      </w:r>
      <w:r w:rsidR="00A76F9A">
        <w:rPr>
          <w:sz w:val="28"/>
          <w:szCs w:val="28"/>
        </w:rPr>
        <w:t>0</w:t>
      </w:r>
      <w:r w:rsidR="00DA1A7B">
        <w:rPr>
          <w:sz w:val="28"/>
          <w:szCs w:val="28"/>
        </w:rPr>
        <w:t>3</w:t>
      </w:r>
      <w:r w:rsidRPr="00A76F9A">
        <w:rPr>
          <w:sz w:val="28"/>
          <w:szCs w:val="28"/>
        </w:rPr>
        <w:t>.20</w:t>
      </w:r>
      <w:r w:rsidR="00A76F9A">
        <w:rPr>
          <w:sz w:val="28"/>
          <w:szCs w:val="28"/>
        </w:rPr>
        <w:t>2</w:t>
      </w:r>
      <w:r w:rsidR="00DA1A7B">
        <w:rPr>
          <w:sz w:val="28"/>
          <w:szCs w:val="28"/>
        </w:rPr>
        <w:t>2</w:t>
      </w:r>
      <w:r w:rsidRPr="00A76F9A">
        <w:rPr>
          <w:sz w:val="28"/>
          <w:szCs w:val="28"/>
        </w:rPr>
        <w:t xml:space="preserve"> </w:t>
      </w:r>
      <w:r w:rsidR="00A76F9A">
        <w:rPr>
          <w:sz w:val="28"/>
          <w:szCs w:val="28"/>
        </w:rPr>
        <w:t xml:space="preserve">           </w:t>
      </w:r>
      <w:r w:rsidRPr="00A76F9A">
        <w:rPr>
          <w:sz w:val="28"/>
          <w:szCs w:val="28"/>
        </w:rPr>
        <w:t xml:space="preserve">                                                          </w:t>
      </w:r>
      <w:r w:rsidR="003116EE" w:rsidRPr="00A76F9A">
        <w:rPr>
          <w:sz w:val="28"/>
          <w:szCs w:val="28"/>
        </w:rPr>
        <w:t xml:space="preserve">                                  </w:t>
      </w:r>
      <w:r w:rsidRPr="00A76F9A">
        <w:rPr>
          <w:sz w:val="28"/>
          <w:szCs w:val="28"/>
        </w:rPr>
        <w:t xml:space="preserve"> </w:t>
      </w:r>
      <w:r w:rsidR="009961B3" w:rsidRPr="00A76F9A">
        <w:rPr>
          <w:sz w:val="28"/>
          <w:szCs w:val="28"/>
        </w:rPr>
        <w:t>№</w:t>
      </w:r>
      <w:r w:rsidR="00DA1A7B">
        <w:rPr>
          <w:sz w:val="28"/>
          <w:szCs w:val="28"/>
        </w:rPr>
        <w:t>14</w:t>
      </w:r>
    </w:p>
    <w:p w:rsidR="00504C75" w:rsidRDefault="00504C75" w:rsidP="00504C75">
      <w:pPr>
        <w:rPr>
          <w:bCs/>
          <w:i/>
          <w:iCs/>
        </w:rPr>
      </w:pP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504C75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504C75" w:rsidRPr="00DC69D6" w:rsidRDefault="00CC5ADF" w:rsidP="00504C75">
      <w:proofErr w:type="gramStart"/>
      <w:r>
        <w:rPr>
          <w:bCs/>
          <w:i/>
          <w:iCs/>
        </w:rPr>
        <w:t>в</w:t>
      </w:r>
      <w:r w:rsidR="009961B3">
        <w:rPr>
          <w:bCs/>
          <w:i/>
          <w:iCs/>
        </w:rPr>
        <w:t xml:space="preserve">  </w:t>
      </w:r>
      <w:r w:rsidR="00A76F9A">
        <w:rPr>
          <w:bCs/>
          <w:i/>
          <w:iCs/>
        </w:rPr>
        <w:t>1</w:t>
      </w:r>
      <w:proofErr w:type="gramEnd"/>
      <w:r w:rsidR="003116EE">
        <w:rPr>
          <w:bCs/>
          <w:i/>
          <w:iCs/>
        </w:rPr>
        <w:t xml:space="preserve">  квартале 20</w:t>
      </w:r>
      <w:r w:rsidR="00A76F9A">
        <w:rPr>
          <w:bCs/>
          <w:i/>
          <w:iCs/>
        </w:rPr>
        <w:t>2</w:t>
      </w:r>
      <w:r w:rsidR="00DA1A7B">
        <w:rPr>
          <w:bCs/>
          <w:i/>
          <w:iCs/>
        </w:rPr>
        <w:t>2</w:t>
      </w:r>
      <w:r w:rsidR="00504C75">
        <w:rPr>
          <w:bCs/>
          <w:i/>
          <w:iCs/>
        </w:rPr>
        <w:t xml:space="preserve"> года</w:t>
      </w:r>
    </w:p>
    <w:p w:rsidR="00504C75" w:rsidRDefault="00504C75" w:rsidP="00504C75">
      <w:pPr>
        <w:jc w:val="both"/>
      </w:pPr>
    </w:p>
    <w:p w:rsidR="00504C75" w:rsidRPr="00DC69D6" w:rsidRDefault="00504C75" w:rsidP="00504C75">
      <w:pPr>
        <w:jc w:val="both"/>
      </w:pPr>
    </w:p>
    <w:p w:rsidR="00504C75" w:rsidRPr="00DC69D6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9961B3">
        <w:rPr>
          <w:sz w:val="28"/>
          <w:szCs w:val="28"/>
        </w:rPr>
        <w:t>ское</w:t>
      </w:r>
      <w:proofErr w:type="spellEnd"/>
      <w:r w:rsidR="009961B3">
        <w:rPr>
          <w:sz w:val="28"/>
          <w:szCs w:val="28"/>
        </w:rPr>
        <w:t xml:space="preserve"> Юрьев-Польского района за </w:t>
      </w:r>
      <w:r w:rsidR="00A76F9A">
        <w:rPr>
          <w:sz w:val="28"/>
          <w:szCs w:val="28"/>
        </w:rPr>
        <w:t>1</w:t>
      </w:r>
      <w:r w:rsidR="003116EE">
        <w:rPr>
          <w:sz w:val="28"/>
          <w:szCs w:val="28"/>
        </w:rPr>
        <w:t xml:space="preserve"> квартал 20</w:t>
      </w:r>
      <w:r w:rsidR="00A76F9A">
        <w:rPr>
          <w:sz w:val="28"/>
          <w:szCs w:val="28"/>
        </w:rPr>
        <w:t>2</w:t>
      </w:r>
      <w:r w:rsidR="00DA1A7B">
        <w:rPr>
          <w:sz w:val="28"/>
          <w:szCs w:val="28"/>
        </w:rPr>
        <w:t>2</w:t>
      </w:r>
      <w:r w:rsidRPr="00DC69D6">
        <w:rPr>
          <w:sz w:val="28"/>
          <w:szCs w:val="28"/>
        </w:rPr>
        <w:t xml:space="preserve"> года в размере  </w:t>
      </w:r>
      <w:r w:rsidR="009961B3">
        <w:rPr>
          <w:sz w:val="28"/>
          <w:szCs w:val="28"/>
        </w:rPr>
        <w:t>2</w:t>
      </w:r>
      <w:r w:rsidR="005272B1">
        <w:rPr>
          <w:sz w:val="28"/>
          <w:szCs w:val="28"/>
        </w:rPr>
        <w:t>85</w:t>
      </w:r>
      <w:bookmarkStart w:id="0" w:name="_GoBack"/>
      <w:bookmarkEnd w:id="0"/>
      <w:r w:rsidR="005C5BAC">
        <w:rPr>
          <w:sz w:val="28"/>
          <w:szCs w:val="28"/>
        </w:rPr>
        <w:t>0</w:t>
      </w:r>
      <w:r w:rsidR="00A76F9A">
        <w:rPr>
          <w:sz w:val="28"/>
          <w:szCs w:val="28"/>
        </w:rPr>
        <w:t>0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504C75" w:rsidRPr="00DC69D6" w:rsidRDefault="00504C75" w:rsidP="00504C75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 xml:space="preserve">2. Настоящее </w:t>
      </w:r>
      <w:proofErr w:type="gramStart"/>
      <w:r w:rsidRPr="00DC69D6">
        <w:rPr>
          <w:sz w:val="28"/>
          <w:szCs w:val="28"/>
        </w:rPr>
        <w:t xml:space="preserve">постановление </w:t>
      </w:r>
      <w:r w:rsidR="00DA1A7B">
        <w:rPr>
          <w:sz w:val="28"/>
          <w:szCs w:val="28"/>
        </w:rPr>
        <w:t xml:space="preserve"> подлежит</w:t>
      </w:r>
      <w:proofErr w:type="gramEnd"/>
      <w:r w:rsidRPr="00DC69D6">
        <w:rPr>
          <w:sz w:val="28"/>
          <w:szCs w:val="28"/>
        </w:rPr>
        <w:t xml:space="preserve"> официально</w:t>
      </w:r>
      <w:r w:rsidR="00DA1A7B">
        <w:rPr>
          <w:sz w:val="28"/>
          <w:szCs w:val="28"/>
        </w:rPr>
        <w:t>му</w:t>
      </w:r>
      <w:r w:rsidRPr="00DC69D6">
        <w:rPr>
          <w:sz w:val="28"/>
          <w:szCs w:val="28"/>
        </w:rPr>
        <w:t xml:space="preserve"> опубликовани</w:t>
      </w:r>
      <w:r w:rsidR="00DA1A7B">
        <w:rPr>
          <w:sz w:val="28"/>
          <w:szCs w:val="28"/>
        </w:rPr>
        <w:t>ю</w:t>
      </w:r>
      <w:r w:rsidRPr="00DC69D6">
        <w:rPr>
          <w:sz w:val="28"/>
          <w:szCs w:val="28"/>
        </w:rPr>
        <w:t>.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</w:p>
    <w:p w:rsidR="00504C75" w:rsidRPr="00DC69D6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504C75" w:rsidRPr="00183194" w:rsidRDefault="00504C75" w:rsidP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A2C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3148"/>
    <w:rsid w:val="0025463D"/>
    <w:rsid w:val="002752FE"/>
    <w:rsid w:val="00275572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6E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24453"/>
    <w:rsid w:val="005272B1"/>
    <w:rsid w:val="00531B6D"/>
    <w:rsid w:val="00541B68"/>
    <w:rsid w:val="00545715"/>
    <w:rsid w:val="00555726"/>
    <w:rsid w:val="00556D7A"/>
    <w:rsid w:val="00561DAA"/>
    <w:rsid w:val="00563A71"/>
    <w:rsid w:val="00563E14"/>
    <w:rsid w:val="005821C3"/>
    <w:rsid w:val="005956D4"/>
    <w:rsid w:val="005C14E8"/>
    <w:rsid w:val="005C1C45"/>
    <w:rsid w:val="005C5BAC"/>
    <w:rsid w:val="005C5D0A"/>
    <w:rsid w:val="005D0DCB"/>
    <w:rsid w:val="005D0F2F"/>
    <w:rsid w:val="005D23EF"/>
    <w:rsid w:val="005D4583"/>
    <w:rsid w:val="005D48A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002AD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961B3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6F9A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A6DFD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C5ADF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1A7B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3A59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F79"/>
  <w15:docId w15:val="{E62BDA3C-3C53-4395-8A58-448D388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53A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2022-03-31T08:09:00Z</cp:lastPrinted>
  <dcterms:created xsi:type="dcterms:W3CDTF">2019-12-25T06:24:00Z</dcterms:created>
  <dcterms:modified xsi:type="dcterms:W3CDTF">2022-03-31T08:13:00Z</dcterms:modified>
</cp:coreProperties>
</file>