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E2" w:rsidRDefault="00EB1899" w:rsidP="00EB1899">
      <w:pPr>
        <w:jc w:val="right"/>
      </w:pPr>
      <w:r w:rsidRPr="00EB1899">
        <w:t>Приложение № 1</w:t>
      </w:r>
    </w:p>
    <w:p w:rsidR="00EB1899" w:rsidRDefault="00EB1899" w:rsidP="00EB1899">
      <w:pPr>
        <w:jc w:val="right"/>
      </w:pPr>
    </w:p>
    <w:p w:rsidR="00EB1899" w:rsidRDefault="00EB1899" w:rsidP="00EB1899">
      <w:pPr>
        <w:jc w:val="right"/>
      </w:pPr>
    </w:p>
    <w:p w:rsidR="00EB1899" w:rsidRPr="00EB1899" w:rsidRDefault="00EB1899" w:rsidP="00EB1899">
      <w:pPr>
        <w:jc w:val="center"/>
        <w:rPr>
          <w:sz w:val="24"/>
          <w:szCs w:val="24"/>
        </w:rPr>
      </w:pPr>
      <w:r w:rsidRPr="00EB1899">
        <w:rPr>
          <w:sz w:val="24"/>
          <w:szCs w:val="24"/>
        </w:rPr>
        <w:t xml:space="preserve">Размер платы за содержание жилого помещения с 01 января 2019 года в многоквартирных домах </w:t>
      </w:r>
    </w:p>
    <w:p w:rsidR="00EB1899" w:rsidRDefault="00EB1899" w:rsidP="00EB1899">
      <w:pPr>
        <w:jc w:val="center"/>
        <w:rPr>
          <w:sz w:val="28"/>
          <w:szCs w:val="28"/>
        </w:rPr>
      </w:pPr>
      <w:proofErr w:type="gramStart"/>
      <w:r w:rsidRPr="00EB1899">
        <w:rPr>
          <w:sz w:val="24"/>
          <w:szCs w:val="24"/>
        </w:rPr>
        <w:t>по ООО "Управляющая компания № 1", заключивших договора управления</w:t>
      </w:r>
      <w:proofErr w:type="gramEnd"/>
    </w:p>
    <w:p w:rsidR="00EB1899" w:rsidRDefault="00EB1899" w:rsidP="00EB1899">
      <w:pPr>
        <w:jc w:val="center"/>
        <w:rPr>
          <w:sz w:val="28"/>
          <w:szCs w:val="28"/>
        </w:rPr>
      </w:pPr>
    </w:p>
    <w:p w:rsidR="00EB1899" w:rsidRDefault="00EB1899" w:rsidP="00EB189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44"/>
        <w:gridCol w:w="4315"/>
        <w:gridCol w:w="1147"/>
        <w:gridCol w:w="2085"/>
        <w:gridCol w:w="2098"/>
        <w:gridCol w:w="2098"/>
        <w:gridCol w:w="2099"/>
      </w:tblGrid>
      <w:tr w:rsidR="00EB1899" w:rsidTr="007068F3">
        <w:tc>
          <w:tcPr>
            <w:tcW w:w="959" w:type="dxa"/>
            <w:vAlign w:val="center"/>
          </w:tcPr>
          <w:p w:rsidR="00EB1899" w:rsidRDefault="00EB18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EB1899" w:rsidRDefault="00EB18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Адреса многоквартирных домов</w:t>
            </w:r>
          </w:p>
        </w:tc>
        <w:tc>
          <w:tcPr>
            <w:tcW w:w="983" w:type="dxa"/>
            <w:vAlign w:val="center"/>
          </w:tcPr>
          <w:p w:rsidR="00EB1899" w:rsidRDefault="00EB189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Ед</w:t>
            </w:r>
            <w:proofErr w:type="gramStart"/>
            <w:r>
              <w:rPr>
                <w:b/>
                <w:bCs/>
              </w:rPr>
              <w:t>.и</w:t>
            </w:r>
            <w:proofErr w:type="gramEnd"/>
            <w:r>
              <w:rPr>
                <w:b/>
                <w:bCs/>
              </w:rPr>
              <w:t>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112" w:type="dxa"/>
            <w:vAlign w:val="center"/>
          </w:tcPr>
          <w:p w:rsidR="00EB1899" w:rsidRDefault="00EB18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Плата за содержание</w:t>
            </w:r>
          </w:p>
        </w:tc>
        <w:tc>
          <w:tcPr>
            <w:tcW w:w="2112" w:type="dxa"/>
            <w:vAlign w:val="center"/>
          </w:tcPr>
          <w:p w:rsidR="00EB1899" w:rsidRDefault="00EB18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Плата за коммунальный ресурс (электрическая энергия), потребляемый при использовании и содержании общего имущества в МКД</w:t>
            </w:r>
          </w:p>
        </w:tc>
        <w:tc>
          <w:tcPr>
            <w:tcW w:w="2113" w:type="dxa"/>
            <w:vAlign w:val="center"/>
          </w:tcPr>
          <w:p w:rsidR="00EB1899" w:rsidRDefault="00EB18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Плата за коммунальный ресурс (холодная вода), потребляемый при использовании и содержании общего имущества в МКД</w:t>
            </w:r>
          </w:p>
        </w:tc>
        <w:tc>
          <w:tcPr>
            <w:tcW w:w="2113" w:type="dxa"/>
            <w:vAlign w:val="center"/>
          </w:tcPr>
          <w:p w:rsidR="00EB1899" w:rsidRDefault="00EB18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Плата за коммунальный ресурс (горячая вода), потребляемый при использовании и содержании общего имущества в МКД</w:t>
            </w:r>
          </w:p>
        </w:tc>
      </w:tr>
      <w:tr w:rsidR="00EB1899" w:rsidTr="002C1729">
        <w:trPr>
          <w:trHeight w:val="191"/>
        </w:trPr>
        <w:tc>
          <w:tcPr>
            <w:tcW w:w="959" w:type="dxa"/>
            <w:vAlign w:val="bottom"/>
          </w:tcPr>
          <w:p w:rsidR="00EB1899" w:rsidRDefault="00EB18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94" w:type="dxa"/>
            <w:vAlign w:val="bottom"/>
          </w:tcPr>
          <w:p w:rsidR="00EB1899" w:rsidRDefault="00EB18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83" w:type="dxa"/>
            <w:vAlign w:val="bottom"/>
          </w:tcPr>
          <w:p w:rsidR="00EB1899" w:rsidRDefault="00EB18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12" w:type="dxa"/>
            <w:vAlign w:val="bottom"/>
          </w:tcPr>
          <w:p w:rsidR="00EB1899" w:rsidRDefault="00EB18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12" w:type="dxa"/>
            <w:vAlign w:val="bottom"/>
          </w:tcPr>
          <w:p w:rsidR="00EB1899" w:rsidRDefault="00EB18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13" w:type="dxa"/>
            <w:vAlign w:val="bottom"/>
          </w:tcPr>
          <w:p w:rsidR="00EB1899" w:rsidRDefault="00EB18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13" w:type="dxa"/>
            <w:vAlign w:val="bottom"/>
          </w:tcPr>
          <w:p w:rsidR="00EB1899" w:rsidRDefault="00EB18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</w:t>
            </w:r>
          </w:p>
        </w:tc>
      </w:tr>
      <w:tr w:rsidR="00EB1899" w:rsidTr="002C1729">
        <w:trPr>
          <w:trHeight w:val="551"/>
        </w:trPr>
        <w:tc>
          <w:tcPr>
            <w:tcW w:w="959" w:type="dxa"/>
            <w:vAlign w:val="bottom"/>
          </w:tcPr>
          <w:p w:rsidR="00EB1899" w:rsidRPr="00EB1899" w:rsidRDefault="00EB1899">
            <w:pPr>
              <w:jc w:val="center"/>
              <w:rPr>
                <w:sz w:val="24"/>
                <w:szCs w:val="24"/>
              </w:rPr>
            </w:pPr>
            <w:r w:rsidRPr="00EB1899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bottom"/>
          </w:tcPr>
          <w:p w:rsidR="00EB1899" w:rsidRPr="00EB1899" w:rsidRDefault="00EB1899">
            <w:pPr>
              <w:rPr>
                <w:sz w:val="24"/>
                <w:szCs w:val="24"/>
              </w:rPr>
            </w:pPr>
            <w:proofErr w:type="spellStart"/>
            <w:r w:rsidRPr="00EB1899">
              <w:rPr>
                <w:sz w:val="24"/>
                <w:szCs w:val="24"/>
              </w:rPr>
              <w:t>с</w:t>
            </w:r>
            <w:proofErr w:type="gramStart"/>
            <w:r w:rsidRPr="00EB1899">
              <w:rPr>
                <w:sz w:val="24"/>
                <w:szCs w:val="24"/>
              </w:rPr>
              <w:t>.Ш</w:t>
            </w:r>
            <w:proofErr w:type="gramEnd"/>
            <w:r w:rsidRPr="00EB1899">
              <w:rPr>
                <w:sz w:val="24"/>
                <w:szCs w:val="24"/>
              </w:rPr>
              <w:t>ихобалово</w:t>
            </w:r>
            <w:proofErr w:type="spellEnd"/>
            <w:r w:rsidRPr="00EB1899">
              <w:rPr>
                <w:sz w:val="24"/>
                <w:szCs w:val="24"/>
              </w:rPr>
              <w:t xml:space="preserve">  д. 6</w:t>
            </w:r>
          </w:p>
        </w:tc>
        <w:tc>
          <w:tcPr>
            <w:tcW w:w="983" w:type="dxa"/>
            <w:vAlign w:val="bottom"/>
          </w:tcPr>
          <w:p w:rsidR="00EB1899" w:rsidRPr="00EB1899" w:rsidRDefault="00EB1899">
            <w:pPr>
              <w:jc w:val="center"/>
              <w:rPr>
                <w:sz w:val="24"/>
                <w:szCs w:val="24"/>
              </w:rPr>
            </w:pPr>
            <w:r w:rsidRPr="00EB1899">
              <w:rPr>
                <w:sz w:val="24"/>
                <w:szCs w:val="24"/>
              </w:rPr>
              <w:t>руб./кв</w:t>
            </w:r>
            <w:proofErr w:type="gramStart"/>
            <w:r w:rsidRPr="00EB1899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12" w:type="dxa"/>
            <w:vAlign w:val="bottom"/>
          </w:tcPr>
          <w:p w:rsidR="00EB1899" w:rsidRPr="00EB1899" w:rsidRDefault="00EB1899">
            <w:pPr>
              <w:jc w:val="right"/>
              <w:rPr>
                <w:sz w:val="24"/>
                <w:szCs w:val="24"/>
              </w:rPr>
            </w:pPr>
            <w:r w:rsidRPr="00EB1899">
              <w:rPr>
                <w:sz w:val="24"/>
                <w:szCs w:val="24"/>
              </w:rPr>
              <w:t>23,29</w:t>
            </w:r>
          </w:p>
        </w:tc>
        <w:tc>
          <w:tcPr>
            <w:tcW w:w="2112" w:type="dxa"/>
            <w:vAlign w:val="center"/>
          </w:tcPr>
          <w:p w:rsidR="00EB1899" w:rsidRPr="00EB1899" w:rsidRDefault="00EB1899">
            <w:pPr>
              <w:jc w:val="center"/>
              <w:rPr>
                <w:sz w:val="24"/>
                <w:szCs w:val="24"/>
              </w:rPr>
            </w:pPr>
            <w:r w:rsidRPr="00EB1899">
              <w:rPr>
                <w:sz w:val="24"/>
                <w:szCs w:val="24"/>
              </w:rPr>
              <w:t>начисление по фактическому потреблению</w:t>
            </w:r>
          </w:p>
        </w:tc>
        <w:tc>
          <w:tcPr>
            <w:tcW w:w="2113" w:type="dxa"/>
            <w:vAlign w:val="bottom"/>
          </w:tcPr>
          <w:p w:rsidR="00EB1899" w:rsidRPr="00EB1899" w:rsidRDefault="00EB1899">
            <w:pPr>
              <w:jc w:val="right"/>
              <w:rPr>
                <w:sz w:val="24"/>
                <w:szCs w:val="24"/>
              </w:rPr>
            </w:pPr>
            <w:r w:rsidRPr="00EB1899">
              <w:rPr>
                <w:sz w:val="24"/>
                <w:szCs w:val="24"/>
              </w:rPr>
              <w:t>0,07</w:t>
            </w:r>
          </w:p>
        </w:tc>
        <w:tc>
          <w:tcPr>
            <w:tcW w:w="2113" w:type="dxa"/>
            <w:vAlign w:val="center"/>
          </w:tcPr>
          <w:p w:rsidR="00EB1899" w:rsidRPr="00EB1899" w:rsidRDefault="00EB1899">
            <w:pPr>
              <w:jc w:val="center"/>
              <w:rPr>
                <w:sz w:val="24"/>
                <w:szCs w:val="24"/>
              </w:rPr>
            </w:pPr>
            <w:r w:rsidRPr="00EB1899">
              <w:rPr>
                <w:sz w:val="24"/>
                <w:szCs w:val="24"/>
              </w:rPr>
              <w:t>начисление по фактическому потреблению</w:t>
            </w:r>
          </w:p>
        </w:tc>
      </w:tr>
    </w:tbl>
    <w:p w:rsidR="00EB1899" w:rsidRPr="00EB1899" w:rsidRDefault="00EB1899" w:rsidP="00EB1899">
      <w:pPr>
        <w:jc w:val="center"/>
        <w:rPr>
          <w:sz w:val="28"/>
          <w:szCs w:val="28"/>
        </w:rPr>
      </w:pPr>
    </w:p>
    <w:sectPr w:rsidR="00EB1899" w:rsidRPr="00EB1899" w:rsidSect="00EB189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1899"/>
    <w:rsid w:val="00001EF6"/>
    <w:rsid w:val="00023DF7"/>
    <w:rsid w:val="00032B72"/>
    <w:rsid w:val="00045E03"/>
    <w:rsid w:val="00050A06"/>
    <w:rsid w:val="00057F6F"/>
    <w:rsid w:val="000601EB"/>
    <w:rsid w:val="000676FC"/>
    <w:rsid w:val="00082AD5"/>
    <w:rsid w:val="00083BC4"/>
    <w:rsid w:val="000844AB"/>
    <w:rsid w:val="000A453B"/>
    <w:rsid w:val="000B400B"/>
    <w:rsid w:val="000C12BD"/>
    <w:rsid w:val="000C3101"/>
    <w:rsid w:val="000E261C"/>
    <w:rsid w:val="000E461D"/>
    <w:rsid w:val="000F45EB"/>
    <w:rsid w:val="000F4861"/>
    <w:rsid w:val="0010561E"/>
    <w:rsid w:val="00115839"/>
    <w:rsid w:val="00122E85"/>
    <w:rsid w:val="0012393E"/>
    <w:rsid w:val="00136B0D"/>
    <w:rsid w:val="001461BC"/>
    <w:rsid w:val="00147745"/>
    <w:rsid w:val="001530C4"/>
    <w:rsid w:val="00156000"/>
    <w:rsid w:val="00160946"/>
    <w:rsid w:val="00162A08"/>
    <w:rsid w:val="0016430E"/>
    <w:rsid w:val="001662D2"/>
    <w:rsid w:val="0016789C"/>
    <w:rsid w:val="001740AC"/>
    <w:rsid w:val="0018752D"/>
    <w:rsid w:val="00190C00"/>
    <w:rsid w:val="00197790"/>
    <w:rsid w:val="00197D85"/>
    <w:rsid w:val="001A758D"/>
    <w:rsid w:val="001B1FF2"/>
    <w:rsid w:val="001B4DA0"/>
    <w:rsid w:val="001C309A"/>
    <w:rsid w:val="001C7F84"/>
    <w:rsid w:val="001D4B6D"/>
    <w:rsid w:val="001F4D1E"/>
    <w:rsid w:val="00220BEA"/>
    <w:rsid w:val="0022441D"/>
    <w:rsid w:val="0025463D"/>
    <w:rsid w:val="002752FE"/>
    <w:rsid w:val="00277C55"/>
    <w:rsid w:val="00293381"/>
    <w:rsid w:val="002B7E50"/>
    <w:rsid w:val="002C05BA"/>
    <w:rsid w:val="002C508E"/>
    <w:rsid w:val="002D69E3"/>
    <w:rsid w:val="002D6F26"/>
    <w:rsid w:val="002E05D8"/>
    <w:rsid w:val="002F3298"/>
    <w:rsid w:val="002F3A9D"/>
    <w:rsid w:val="0030283E"/>
    <w:rsid w:val="00311E85"/>
    <w:rsid w:val="00317CCB"/>
    <w:rsid w:val="00340A5C"/>
    <w:rsid w:val="00340DD1"/>
    <w:rsid w:val="00341D27"/>
    <w:rsid w:val="00341F27"/>
    <w:rsid w:val="00342376"/>
    <w:rsid w:val="00343980"/>
    <w:rsid w:val="00343DE0"/>
    <w:rsid w:val="0035099C"/>
    <w:rsid w:val="00352622"/>
    <w:rsid w:val="003532B0"/>
    <w:rsid w:val="0036318B"/>
    <w:rsid w:val="003641AF"/>
    <w:rsid w:val="003663F2"/>
    <w:rsid w:val="00380833"/>
    <w:rsid w:val="0038490C"/>
    <w:rsid w:val="00385A62"/>
    <w:rsid w:val="0039027E"/>
    <w:rsid w:val="00392040"/>
    <w:rsid w:val="00397B41"/>
    <w:rsid w:val="003A15D3"/>
    <w:rsid w:val="003A5301"/>
    <w:rsid w:val="003A5440"/>
    <w:rsid w:val="003C7213"/>
    <w:rsid w:val="003D3F58"/>
    <w:rsid w:val="003E1A8D"/>
    <w:rsid w:val="003F77C0"/>
    <w:rsid w:val="00406799"/>
    <w:rsid w:val="00415BCB"/>
    <w:rsid w:val="004163A4"/>
    <w:rsid w:val="004172D3"/>
    <w:rsid w:val="004229E0"/>
    <w:rsid w:val="00431016"/>
    <w:rsid w:val="004356C7"/>
    <w:rsid w:val="00445A5B"/>
    <w:rsid w:val="00450528"/>
    <w:rsid w:val="00451F72"/>
    <w:rsid w:val="00454491"/>
    <w:rsid w:val="00455824"/>
    <w:rsid w:val="004563F6"/>
    <w:rsid w:val="00472845"/>
    <w:rsid w:val="00472BAC"/>
    <w:rsid w:val="00485DBA"/>
    <w:rsid w:val="004C1622"/>
    <w:rsid w:val="004C6038"/>
    <w:rsid w:val="004D764A"/>
    <w:rsid w:val="004F0CAC"/>
    <w:rsid w:val="004F1DC8"/>
    <w:rsid w:val="004F1E1F"/>
    <w:rsid w:val="004F68B0"/>
    <w:rsid w:val="00512602"/>
    <w:rsid w:val="00516684"/>
    <w:rsid w:val="005176D2"/>
    <w:rsid w:val="00517FC1"/>
    <w:rsid w:val="00531B6D"/>
    <w:rsid w:val="00541B68"/>
    <w:rsid w:val="00545715"/>
    <w:rsid w:val="00555726"/>
    <w:rsid w:val="00561DAA"/>
    <w:rsid w:val="00563A71"/>
    <w:rsid w:val="00563E14"/>
    <w:rsid w:val="005821C3"/>
    <w:rsid w:val="005956D4"/>
    <w:rsid w:val="005C14E8"/>
    <w:rsid w:val="005C1C45"/>
    <w:rsid w:val="005D0DCB"/>
    <w:rsid w:val="005D0F2F"/>
    <w:rsid w:val="005D23EF"/>
    <w:rsid w:val="005D4583"/>
    <w:rsid w:val="005E20F1"/>
    <w:rsid w:val="005F3BA3"/>
    <w:rsid w:val="005F7DF8"/>
    <w:rsid w:val="0060253A"/>
    <w:rsid w:val="00613782"/>
    <w:rsid w:val="00631363"/>
    <w:rsid w:val="00633B7F"/>
    <w:rsid w:val="00637116"/>
    <w:rsid w:val="00654018"/>
    <w:rsid w:val="006664A1"/>
    <w:rsid w:val="006751E3"/>
    <w:rsid w:val="006757AD"/>
    <w:rsid w:val="00684F50"/>
    <w:rsid w:val="00690821"/>
    <w:rsid w:val="006A1A39"/>
    <w:rsid w:val="006A613E"/>
    <w:rsid w:val="006B699A"/>
    <w:rsid w:val="006C144A"/>
    <w:rsid w:val="006C1BE0"/>
    <w:rsid w:val="006C67BD"/>
    <w:rsid w:val="006C6A5B"/>
    <w:rsid w:val="006D4203"/>
    <w:rsid w:val="006E411A"/>
    <w:rsid w:val="007074B2"/>
    <w:rsid w:val="00713420"/>
    <w:rsid w:val="007152C3"/>
    <w:rsid w:val="00720EA5"/>
    <w:rsid w:val="00722F6E"/>
    <w:rsid w:val="00727640"/>
    <w:rsid w:val="00732155"/>
    <w:rsid w:val="0073358C"/>
    <w:rsid w:val="00742D82"/>
    <w:rsid w:val="00745DD3"/>
    <w:rsid w:val="007601AE"/>
    <w:rsid w:val="007820CE"/>
    <w:rsid w:val="0079254D"/>
    <w:rsid w:val="007A661D"/>
    <w:rsid w:val="007B3A04"/>
    <w:rsid w:val="007B6AF5"/>
    <w:rsid w:val="007C327A"/>
    <w:rsid w:val="007C6E58"/>
    <w:rsid w:val="007C75F6"/>
    <w:rsid w:val="007D1EA8"/>
    <w:rsid w:val="007D5873"/>
    <w:rsid w:val="008004C9"/>
    <w:rsid w:val="00812834"/>
    <w:rsid w:val="00843C34"/>
    <w:rsid w:val="0085039D"/>
    <w:rsid w:val="00852F78"/>
    <w:rsid w:val="00853A10"/>
    <w:rsid w:val="008629B4"/>
    <w:rsid w:val="008674C7"/>
    <w:rsid w:val="00892E5B"/>
    <w:rsid w:val="008A6B2B"/>
    <w:rsid w:val="008B01B0"/>
    <w:rsid w:val="008B06AB"/>
    <w:rsid w:val="008C2F70"/>
    <w:rsid w:val="008E2BA0"/>
    <w:rsid w:val="008E392F"/>
    <w:rsid w:val="008E5E0E"/>
    <w:rsid w:val="00912CBD"/>
    <w:rsid w:val="00912D16"/>
    <w:rsid w:val="0092103B"/>
    <w:rsid w:val="009213F2"/>
    <w:rsid w:val="00921558"/>
    <w:rsid w:val="009278A6"/>
    <w:rsid w:val="0094444F"/>
    <w:rsid w:val="00950EC2"/>
    <w:rsid w:val="00957BEB"/>
    <w:rsid w:val="00971443"/>
    <w:rsid w:val="00971D46"/>
    <w:rsid w:val="00972830"/>
    <w:rsid w:val="00973376"/>
    <w:rsid w:val="00974D21"/>
    <w:rsid w:val="00983049"/>
    <w:rsid w:val="009A1F59"/>
    <w:rsid w:val="009A4FFB"/>
    <w:rsid w:val="009B12C1"/>
    <w:rsid w:val="009B4D8A"/>
    <w:rsid w:val="009C0DAC"/>
    <w:rsid w:val="009C2C4A"/>
    <w:rsid w:val="009C324C"/>
    <w:rsid w:val="009D03DB"/>
    <w:rsid w:val="009D0D54"/>
    <w:rsid w:val="009D72BC"/>
    <w:rsid w:val="009F455D"/>
    <w:rsid w:val="00A07117"/>
    <w:rsid w:val="00A16B75"/>
    <w:rsid w:val="00A22F7B"/>
    <w:rsid w:val="00A33B6A"/>
    <w:rsid w:val="00A540D0"/>
    <w:rsid w:val="00A659B6"/>
    <w:rsid w:val="00A77EF9"/>
    <w:rsid w:val="00A80B1F"/>
    <w:rsid w:val="00A8519D"/>
    <w:rsid w:val="00A86587"/>
    <w:rsid w:val="00A96855"/>
    <w:rsid w:val="00AA794C"/>
    <w:rsid w:val="00AB6427"/>
    <w:rsid w:val="00AC37F7"/>
    <w:rsid w:val="00AC7C01"/>
    <w:rsid w:val="00AD1E23"/>
    <w:rsid w:val="00AE57A9"/>
    <w:rsid w:val="00B142DF"/>
    <w:rsid w:val="00B2204E"/>
    <w:rsid w:val="00B2726D"/>
    <w:rsid w:val="00B42476"/>
    <w:rsid w:val="00B43BAD"/>
    <w:rsid w:val="00B45496"/>
    <w:rsid w:val="00B54B2D"/>
    <w:rsid w:val="00B558C3"/>
    <w:rsid w:val="00B67913"/>
    <w:rsid w:val="00B74D1F"/>
    <w:rsid w:val="00B75DAB"/>
    <w:rsid w:val="00B83C24"/>
    <w:rsid w:val="00B92571"/>
    <w:rsid w:val="00B93BE2"/>
    <w:rsid w:val="00BA2879"/>
    <w:rsid w:val="00BA354B"/>
    <w:rsid w:val="00BB2A21"/>
    <w:rsid w:val="00BC34D4"/>
    <w:rsid w:val="00BC3643"/>
    <w:rsid w:val="00BC70F9"/>
    <w:rsid w:val="00BD0E66"/>
    <w:rsid w:val="00BD13CD"/>
    <w:rsid w:val="00BD38D3"/>
    <w:rsid w:val="00BD5B5B"/>
    <w:rsid w:val="00BE033F"/>
    <w:rsid w:val="00BF0960"/>
    <w:rsid w:val="00BF23DE"/>
    <w:rsid w:val="00C02DA9"/>
    <w:rsid w:val="00C105A9"/>
    <w:rsid w:val="00C220C7"/>
    <w:rsid w:val="00C25B5A"/>
    <w:rsid w:val="00C25D5A"/>
    <w:rsid w:val="00C355B6"/>
    <w:rsid w:val="00C40732"/>
    <w:rsid w:val="00C54BCD"/>
    <w:rsid w:val="00C550AA"/>
    <w:rsid w:val="00C55CF9"/>
    <w:rsid w:val="00C62918"/>
    <w:rsid w:val="00C6518E"/>
    <w:rsid w:val="00C677E1"/>
    <w:rsid w:val="00C7227B"/>
    <w:rsid w:val="00C80EBB"/>
    <w:rsid w:val="00C85E06"/>
    <w:rsid w:val="00CB0321"/>
    <w:rsid w:val="00CD1784"/>
    <w:rsid w:val="00CD4FF7"/>
    <w:rsid w:val="00CE501C"/>
    <w:rsid w:val="00CE54D4"/>
    <w:rsid w:val="00CE580D"/>
    <w:rsid w:val="00D105C9"/>
    <w:rsid w:val="00D11C7F"/>
    <w:rsid w:val="00D124E3"/>
    <w:rsid w:val="00D139B6"/>
    <w:rsid w:val="00D17627"/>
    <w:rsid w:val="00D305AE"/>
    <w:rsid w:val="00D530C7"/>
    <w:rsid w:val="00D6500E"/>
    <w:rsid w:val="00D67DDE"/>
    <w:rsid w:val="00D80090"/>
    <w:rsid w:val="00D869E2"/>
    <w:rsid w:val="00D90301"/>
    <w:rsid w:val="00D95977"/>
    <w:rsid w:val="00DA5D5A"/>
    <w:rsid w:val="00DB4052"/>
    <w:rsid w:val="00DB7AC1"/>
    <w:rsid w:val="00DD0BD6"/>
    <w:rsid w:val="00DD238D"/>
    <w:rsid w:val="00DD2DDD"/>
    <w:rsid w:val="00DD60DE"/>
    <w:rsid w:val="00DE73A2"/>
    <w:rsid w:val="00DF3808"/>
    <w:rsid w:val="00DF4BB1"/>
    <w:rsid w:val="00DF54B0"/>
    <w:rsid w:val="00E13D36"/>
    <w:rsid w:val="00E341F4"/>
    <w:rsid w:val="00E52602"/>
    <w:rsid w:val="00E55742"/>
    <w:rsid w:val="00E57D69"/>
    <w:rsid w:val="00E60131"/>
    <w:rsid w:val="00E60A4B"/>
    <w:rsid w:val="00E679CA"/>
    <w:rsid w:val="00E67A8E"/>
    <w:rsid w:val="00E70DFD"/>
    <w:rsid w:val="00E77D77"/>
    <w:rsid w:val="00E77F86"/>
    <w:rsid w:val="00E85FFE"/>
    <w:rsid w:val="00E90384"/>
    <w:rsid w:val="00EA2C23"/>
    <w:rsid w:val="00EA4A2A"/>
    <w:rsid w:val="00EB1899"/>
    <w:rsid w:val="00EB23BE"/>
    <w:rsid w:val="00EC5EDA"/>
    <w:rsid w:val="00ED52DE"/>
    <w:rsid w:val="00ED642A"/>
    <w:rsid w:val="00EE79A0"/>
    <w:rsid w:val="00EF0B4C"/>
    <w:rsid w:val="00EF3C73"/>
    <w:rsid w:val="00F04F83"/>
    <w:rsid w:val="00F16DE9"/>
    <w:rsid w:val="00F251E2"/>
    <w:rsid w:val="00F30301"/>
    <w:rsid w:val="00F30532"/>
    <w:rsid w:val="00F40272"/>
    <w:rsid w:val="00F50DE3"/>
    <w:rsid w:val="00F52478"/>
    <w:rsid w:val="00F53195"/>
    <w:rsid w:val="00F8125E"/>
    <w:rsid w:val="00F9021F"/>
    <w:rsid w:val="00F931A2"/>
    <w:rsid w:val="00F93C06"/>
    <w:rsid w:val="00F97F60"/>
    <w:rsid w:val="00FA6815"/>
    <w:rsid w:val="00FC54EC"/>
    <w:rsid w:val="00FC5EF2"/>
    <w:rsid w:val="00FC659B"/>
    <w:rsid w:val="00FD3128"/>
    <w:rsid w:val="00FE1898"/>
    <w:rsid w:val="00FF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2019-01-31T06:33:00Z</dcterms:created>
  <dcterms:modified xsi:type="dcterms:W3CDTF">2019-01-31T06:39:00Z</dcterms:modified>
</cp:coreProperties>
</file>