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3D" w:rsidRDefault="000D563D" w:rsidP="00A831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r w:rsidR="0074796F">
        <w:rPr>
          <w:sz w:val="32"/>
          <w:szCs w:val="32"/>
        </w:rPr>
        <w:t xml:space="preserve"> </w:t>
      </w:r>
    </w:p>
    <w:p w:rsidR="00A83163" w:rsidRPr="00E1698E" w:rsidRDefault="00A83163" w:rsidP="00A83163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>АДМИНИСТРАЦИЯ</w:t>
      </w:r>
    </w:p>
    <w:p w:rsidR="00A83163" w:rsidRPr="00E1698E" w:rsidRDefault="00A83163" w:rsidP="00A83163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 xml:space="preserve">МУНИЦИПАЛЬНОГО ОБРАЗОВАНИЯ </w:t>
      </w:r>
      <w:r w:rsidR="000D563D">
        <w:rPr>
          <w:sz w:val="32"/>
          <w:szCs w:val="32"/>
        </w:rPr>
        <w:t>НЕБЫЛОВСКОЕ</w:t>
      </w:r>
    </w:p>
    <w:p w:rsidR="00A83163" w:rsidRPr="00E1698E" w:rsidRDefault="00A83163" w:rsidP="00A83163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 xml:space="preserve"> ЮРЬЕВ-ПОЛЬСКОГО РАЙОНА </w:t>
      </w:r>
    </w:p>
    <w:p w:rsidR="00A83163" w:rsidRDefault="00A83163" w:rsidP="00A83163">
      <w:pPr>
        <w:pStyle w:val="a3"/>
        <w:spacing w:line="360" w:lineRule="auto"/>
        <w:rPr>
          <w:sz w:val="10"/>
          <w:szCs w:val="10"/>
        </w:rPr>
      </w:pPr>
    </w:p>
    <w:p w:rsidR="00C57EBF" w:rsidRPr="00E1698E" w:rsidRDefault="00C57EBF" w:rsidP="00A83163">
      <w:pPr>
        <w:pStyle w:val="a3"/>
        <w:spacing w:line="360" w:lineRule="auto"/>
        <w:rPr>
          <w:sz w:val="10"/>
          <w:szCs w:val="10"/>
        </w:rPr>
      </w:pPr>
    </w:p>
    <w:p w:rsidR="00B071D8" w:rsidRPr="00B071D8" w:rsidRDefault="00A83163" w:rsidP="00240773">
      <w:pPr>
        <w:pStyle w:val="a3"/>
        <w:spacing w:after="1440" w:line="360" w:lineRule="auto"/>
        <w:rPr>
          <w:b/>
          <w:sz w:val="32"/>
          <w:szCs w:val="32"/>
        </w:rPr>
      </w:pPr>
      <w:r w:rsidRPr="00E1698E">
        <w:rPr>
          <w:b/>
          <w:sz w:val="32"/>
          <w:szCs w:val="32"/>
        </w:rPr>
        <w:t>ПОСТАНОВЛЕНИЕ</w:t>
      </w:r>
    </w:p>
    <w:p w:rsidR="00A83163" w:rsidRPr="00B97519" w:rsidRDefault="00D13375" w:rsidP="008512D9">
      <w:pPr>
        <w:widowControl w:val="0"/>
        <w:tabs>
          <w:tab w:val="left" w:pos="7125"/>
          <w:tab w:val="left" w:pos="8991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97519">
        <w:rPr>
          <w:rFonts w:ascii="Trebuchet MS" w:hAnsi="Trebuchet MS" w:cs="Times New Roman CYR"/>
          <w:noProof/>
          <w:sz w:val="28"/>
          <w:szCs w:val="28"/>
        </w:rPr>
        <w:pict>
          <v:line id="_x0000_s1026" style="position:absolute;z-index:251642880" from="6.1pt,15.2pt" to="77.35pt,15.2pt"/>
        </w:pict>
      </w:r>
      <w:r w:rsidRPr="00B97519">
        <w:rPr>
          <w:rFonts w:ascii="Times New Roman CYR" w:hAnsi="Times New Roman CYR" w:cs="Times New Roman CYR"/>
          <w:noProof/>
          <w:sz w:val="28"/>
          <w:szCs w:val="28"/>
        </w:rPr>
        <w:pict>
          <v:line id="_x0000_s1027" style="position:absolute;z-index:251643904" from="438.2pt,15.2pt" to="469.55pt,15.2pt"/>
        </w:pict>
      </w:r>
      <w:r w:rsidR="00B97519">
        <w:rPr>
          <w:color w:val="808080"/>
        </w:rPr>
        <w:t xml:space="preserve">   </w:t>
      </w:r>
      <w:r w:rsidR="0074796F" w:rsidRPr="00B97519">
        <w:rPr>
          <w:color w:val="000000" w:themeColor="text1"/>
        </w:rPr>
        <w:t>14.05.2020</w:t>
      </w:r>
      <w:r w:rsidR="00B97519" w:rsidRPr="00B97519">
        <w:rPr>
          <w:color w:val="000000" w:themeColor="text1"/>
        </w:rPr>
        <w:t xml:space="preserve">                                                                                                                            №   44</w:t>
      </w:r>
    </w:p>
    <w:p w:rsidR="0043202E" w:rsidRDefault="00F96863" w:rsidP="00054AA4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F96863" w:rsidRDefault="00F96863" w:rsidP="00054AA4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МО Небыловское</w:t>
      </w:r>
    </w:p>
    <w:p w:rsidR="00F96863" w:rsidRDefault="00F96863" w:rsidP="00054AA4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07.04.2014 № 59</w:t>
      </w:r>
    </w:p>
    <w:p w:rsidR="00A83163" w:rsidRPr="003F6E3B" w:rsidRDefault="00B11223" w:rsidP="00C57EBF">
      <w:pPr>
        <w:pStyle w:val="ConsPlusNormal"/>
        <w:widowControl/>
        <w:spacing w:before="48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38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Pr="00DB0F3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 xml:space="preserve">Федерального закона от </w:t>
      </w:r>
      <w:r w:rsidRPr="00DB0F3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27.07.2010г. № 210-ФЗ «Об организации предоставления государственных и муниципальных услуг</w:t>
      </w:r>
      <w:r w:rsidRPr="00DB0F38">
        <w:rPr>
          <w:rFonts w:ascii="Times New Roman" w:hAnsi="Times New Roman" w:cs="Times New Roman"/>
          <w:sz w:val="28"/>
          <w:szCs w:val="28"/>
        </w:rPr>
        <w:t xml:space="preserve">, </w:t>
      </w:r>
      <w:r w:rsidRPr="00583E14">
        <w:rPr>
          <w:rFonts w:ascii="Times New Roman" w:hAnsi="Times New Roman" w:cs="Times New Roman"/>
          <w:sz w:val="28"/>
          <w:szCs w:val="28"/>
        </w:rPr>
        <w:t>на основании</w:t>
      </w:r>
      <w:r w:rsidRPr="00583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48" w:rsidRPr="00583E14">
        <w:rPr>
          <w:rFonts w:ascii="Times New Roman" w:hAnsi="Times New Roman" w:cs="Times New Roman"/>
          <w:sz w:val="28"/>
          <w:szCs w:val="28"/>
        </w:rPr>
        <w:t>Приказа Минэкономразвития РФ от 30.08.2011г. № 424 «Об утверждении Порядка ведения органами местного самоуправления реестров муниципального имущества»</w:t>
      </w:r>
      <w:r w:rsidRPr="00583E14">
        <w:rPr>
          <w:rFonts w:ascii="Times New Roman" w:hAnsi="Times New Roman" w:cs="Times New Roman"/>
          <w:bCs/>
          <w:sz w:val="28"/>
          <w:szCs w:val="28"/>
        </w:rPr>
        <w:t>,</w:t>
      </w:r>
      <w:r w:rsidRPr="00DB0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0F38">
        <w:rPr>
          <w:rFonts w:ascii="Times New Roman" w:hAnsi="Times New Roman" w:cs="Times New Roman"/>
          <w:sz w:val="28"/>
          <w:szCs w:val="28"/>
        </w:rPr>
        <w:t>п о с т а н о в л я ю:</w:t>
      </w:r>
      <w:r w:rsidR="00A83163" w:rsidRPr="003F6E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786A" w:rsidRDefault="00F96863" w:rsidP="00F96863">
      <w:pPr>
        <w:pStyle w:val="ConsPlusNormal"/>
        <w:widowControl/>
        <w:numPr>
          <w:ilvl w:val="0"/>
          <w:numId w:val="14"/>
        </w:num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постановление администрации муниципального образования Небыловское от 07</w:t>
      </w:r>
      <w:r w:rsidR="00A83163" w:rsidRPr="003F6E3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04.2014 № 59  «Об утверждении Административного регламента»:</w:t>
      </w:r>
    </w:p>
    <w:p w:rsidR="00F96863" w:rsidRDefault="00F96863" w:rsidP="00F96863">
      <w:pPr>
        <w:pStyle w:val="ConsPlusNormal"/>
        <w:widowControl/>
        <w:numPr>
          <w:ilvl w:val="1"/>
          <w:numId w:val="14"/>
        </w:num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Преамбулу постановления изложить в следующей редакции «Об утверждении административного регламента предоставления муниципальной услуги «Предоставление информации об объектах из реестра муниципального имущества».</w:t>
      </w:r>
    </w:p>
    <w:p w:rsidR="00F96863" w:rsidRDefault="00F96863" w:rsidP="00F96863">
      <w:pPr>
        <w:pStyle w:val="ConsPlusNormal"/>
        <w:widowControl/>
        <w:numPr>
          <w:ilvl w:val="1"/>
          <w:numId w:val="14"/>
        </w:num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постановлению изложить согласно приложения к настоящему постановлению</w:t>
      </w:r>
    </w:p>
    <w:p w:rsidR="00582A6E" w:rsidRPr="003F6E3B" w:rsidRDefault="00F96863" w:rsidP="00582A6E">
      <w:pPr>
        <w:pStyle w:val="ConsPlusNormal"/>
        <w:widowControl/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82A6E">
        <w:rPr>
          <w:rFonts w:ascii="Times New Roman" w:eastAsia="Calibri" w:hAnsi="Times New Roman" w:cs="Times New Roman"/>
          <w:sz w:val="28"/>
          <w:szCs w:val="28"/>
        </w:rPr>
        <w:t xml:space="preserve">Назначить ответственным </w:t>
      </w:r>
      <w:r w:rsidR="000F0593">
        <w:rPr>
          <w:rFonts w:ascii="Times New Roman" w:eastAsia="Calibri" w:hAnsi="Times New Roman" w:cs="Times New Roman"/>
          <w:sz w:val="28"/>
          <w:szCs w:val="28"/>
        </w:rPr>
        <w:t>исполнителем</w:t>
      </w:r>
      <w:r w:rsidR="00582A6E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 w:rsidR="00582A6E" w:rsidRPr="003F6E3B">
        <w:rPr>
          <w:rFonts w:ascii="Times New Roman" w:eastAsia="Calibri" w:hAnsi="Times New Roman" w:cs="Times New Roman"/>
          <w:sz w:val="28"/>
          <w:szCs w:val="28"/>
        </w:rPr>
        <w:t>«</w:t>
      </w:r>
      <w:r w:rsidR="00583E14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объектах</w:t>
      </w:r>
      <w:r w:rsidR="00582A6E" w:rsidRPr="003F6E3B">
        <w:rPr>
          <w:rFonts w:ascii="Times New Roman" w:eastAsia="Calibri" w:hAnsi="Times New Roman" w:cs="Times New Roman"/>
          <w:sz w:val="28"/>
          <w:szCs w:val="28"/>
        </w:rPr>
        <w:t xml:space="preserve"> из реестра муниципального имущества»</w:t>
      </w:r>
      <w:r w:rsidR="00582A6E">
        <w:rPr>
          <w:rFonts w:ascii="Times New Roman" w:eastAsia="Calibri" w:hAnsi="Times New Roman" w:cs="Times New Roman"/>
          <w:sz w:val="28"/>
          <w:szCs w:val="28"/>
        </w:rPr>
        <w:t xml:space="preserve"> директора муниципального казенного учреждения «Центр услуг муниципального образования </w:t>
      </w:r>
      <w:r w:rsidR="000D563D">
        <w:rPr>
          <w:rFonts w:ascii="Times New Roman" w:eastAsia="Calibri" w:hAnsi="Times New Roman" w:cs="Times New Roman"/>
          <w:sz w:val="28"/>
          <w:szCs w:val="28"/>
        </w:rPr>
        <w:t>Небыловское</w:t>
      </w:r>
      <w:r w:rsidR="00582A6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83163" w:rsidRPr="003F6E3B" w:rsidRDefault="00F96863" w:rsidP="00F96863">
      <w:pPr>
        <w:pStyle w:val="ConsPlusNormal"/>
        <w:widowControl/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163" w:rsidRPr="003F6E3B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83163" w:rsidRPr="00F65A9F" w:rsidRDefault="00F96863" w:rsidP="00C57EBF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="0072786A" w:rsidRPr="003F6E3B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и подлежит размещению на официальном сайте администрации муниципального образования</w:t>
      </w:r>
      <w:r w:rsidR="00A83163" w:rsidRPr="003F6E3B">
        <w:rPr>
          <w:rFonts w:ascii="Times New Roman" w:hAnsi="Times New Roman" w:cs="Times New Roman"/>
          <w:sz w:val="28"/>
        </w:rPr>
        <w:t>.</w:t>
      </w:r>
    </w:p>
    <w:p w:rsidR="00A83163" w:rsidRDefault="00A83163" w:rsidP="00A83163">
      <w:pPr>
        <w:jc w:val="both"/>
        <w:rPr>
          <w:sz w:val="28"/>
          <w:szCs w:val="28"/>
        </w:rPr>
      </w:pPr>
    </w:p>
    <w:p w:rsidR="00F65A9F" w:rsidRPr="00755A6C" w:rsidRDefault="00F65A9F" w:rsidP="00A83163">
      <w:pPr>
        <w:jc w:val="both"/>
        <w:rPr>
          <w:sz w:val="28"/>
          <w:szCs w:val="28"/>
        </w:rPr>
      </w:pPr>
    </w:p>
    <w:p w:rsidR="003420C1" w:rsidRDefault="00A83163" w:rsidP="00671944">
      <w:pPr>
        <w:jc w:val="both"/>
        <w:rPr>
          <w:sz w:val="28"/>
          <w:szCs w:val="28"/>
        </w:rPr>
      </w:pPr>
      <w:r w:rsidRPr="00755A6C">
        <w:rPr>
          <w:sz w:val="28"/>
          <w:szCs w:val="28"/>
        </w:rPr>
        <w:t xml:space="preserve">Глава администрации                                           </w:t>
      </w:r>
      <w:r w:rsidR="0072786A" w:rsidRPr="00755A6C">
        <w:rPr>
          <w:sz w:val="28"/>
          <w:szCs w:val="28"/>
        </w:rPr>
        <w:t xml:space="preserve">       </w:t>
      </w:r>
      <w:r w:rsidRPr="00755A6C">
        <w:rPr>
          <w:sz w:val="28"/>
          <w:szCs w:val="28"/>
        </w:rPr>
        <w:t xml:space="preserve">                           </w:t>
      </w:r>
      <w:r w:rsidR="0072786A" w:rsidRPr="00755A6C">
        <w:rPr>
          <w:sz w:val="28"/>
          <w:szCs w:val="28"/>
        </w:rPr>
        <w:t>С.</w:t>
      </w:r>
      <w:r w:rsidR="000D563D">
        <w:rPr>
          <w:sz w:val="28"/>
          <w:szCs w:val="28"/>
        </w:rPr>
        <w:t>Б. Анисимов</w:t>
      </w:r>
    </w:p>
    <w:p w:rsidR="00671944" w:rsidRDefault="00671944" w:rsidP="00671944">
      <w:pPr>
        <w:jc w:val="both"/>
        <w:rPr>
          <w:sz w:val="28"/>
          <w:szCs w:val="28"/>
        </w:rPr>
      </w:pPr>
    </w:p>
    <w:p w:rsidR="00671944" w:rsidRPr="00671944" w:rsidRDefault="00671944" w:rsidP="00671944">
      <w:pPr>
        <w:jc w:val="both"/>
        <w:rPr>
          <w:sz w:val="28"/>
          <w:szCs w:val="28"/>
        </w:rPr>
      </w:pPr>
    </w:p>
    <w:p w:rsidR="007F1840" w:rsidRDefault="00FC2F7B" w:rsidP="0072786A">
      <w:pPr>
        <w:jc w:val="right"/>
      </w:pPr>
      <w:r>
        <w:t>Приложение</w:t>
      </w:r>
    </w:p>
    <w:p w:rsidR="007F1840" w:rsidRDefault="00FC2F7B" w:rsidP="004B6C2A">
      <w:pPr>
        <w:jc w:val="right"/>
      </w:pPr>
      <w:r>
        <w:t xml:space="preserve">к </w:t>
      </w:r>
      <w:r w:rsidR="007F1840">
        <w:t>п</w:t>
      </w:r>
      <w:r w:rsidR="00A83163" w:rsidRPr="00E1698E">
        <w:t>остановлени</w:t>
      </w:r>
      <w:r>
        <w:t>ю</w:t>
      </w:r>
      <w:r w:rsidR="007F1840">
        <w:t xml:space="preserve"> </w:t>
      </w:r>
      <w:r w:rsidR="001E601A">
        <w:t>администрации</w:t>
      </w:r>
    </w:p>
    <w:p w:rsidR="007F1840" w:rsidRDefault="007F1840" w:rsidP="004B6C2A">
      <w:pPr>
        <w:jc w:val="right"/>
      </w:pPr>
      <w:r>
        <w:t>м</w:t>
      </w:r>
      <w:r w:rsidR="00A83163" w:rsidRPr="00E1698E">
        <w:t>униципального</w:t>
      </w:r>
      <w:r>
        <w:t xml:space="preserve"> </w:t>
      </w:r>
      <w:r w:rsidR="001E601A">
        <w:t>образования</w:t>
      </w:r>
    </w:p>
    <w:p w:rsidR="00A83163" w:rsidRPr="00E1698E" w:rsidRDefault="000D563D" w:rsidP="004B6C2A">
      <w:pPr>
        <w:jc w:val="right"/>
      </w:pPr>
      <w:r>
        <w:t xml:space="preserve"> Небыловское</w:t>
      </w:r>
      <w:r w:rsidR="007F1840">
        <w:t xml:space="preserve"> </w:t>
      </w:r>
      <w:r w:rsidR="00A83163" w:rsidRPr="00E1698E">
        <w:t>Юрьев-Польского района</w:t>
      </w:r>
    </w:p>
    <w:p w:rsidR="00A83163" w:rsidRPr="007F7111" w:rsidRDefault="00B97519" w:rsidP="004B6C2A">
      <w:pPr>
        <w:jc w:val="right"/>
      </w:pPr>
      <w:r>
        <w:t xml:space="preserve"> № 44 от 14.05.2020 </w:t>
      </w:r>
      <w:bookmarkStart w:id="0" w:name="_GoBack"/>
      <w:bookmarkEnd w:id="0"/>
      <w:r w:rsidR="00421110" w:rsidRPr="007F7111">
        <w:t xml:space="preserve"> </w:t>
      </w:r>
    </w:p>
    <w:p w:rsidR="00A83163" w:rsidRPr="00CE0630" w:rsidRDefault="00A83163" w:rsidP="00A83163">
      <w:pPr>
        <w:jc w:val="center"/>
        <w:rPr>
          <w:sz w:val="28"/>
          <w:szCs w:val="28"/>
        </w:rPr>
      </w:pPr>
    </w:p>
    <w:p w:rsidR="0072786A" w:rsidRPr="00AA1BFF" w:rsidRDefault="0072786A" w:rsidP="00AA1B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F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A1BFF" w:rsidRPr="00AA1BFF" w:rsidRDefault="0072786A" w:rsidP="00AA1B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FF">
        <w:rPr>
          <w:rFonts w:ascii="Times New Roman" w:hAnsi="Times New Roman" w:cs="Times New Roman"/>
          <w:b/>
          <w:sz w:val="28"/>
          <w:szCs w:val="28"/>
        </w:rPr>
        <w:t>ПРЕД</w:t>
      </w:r>
      <w:r w:rsidR="00AA1BFF" w:rsidRPr="00AA1BFF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3420C1" w:rsidRPr="00962CAF" w:rsidRDefault="003D77B8" w:rsidP="00AA1B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AF">
        <w:rPr>
          <w:rFonts w:ascii="Times New Roman" w:hAnsi="Times New Roman" w:cs="Times New Roman"/>
          <w:b/>
          <w:sz w:val="28"/>
          <w:szCs w:val="28"/>
        </w:rPr>
        <w:t>«</w:t>
      </w:r>
      <w:r w:rsidR="00962CAF" w:rsidRPr="00962CAF">
        <w:rPr>
          <w:rFonts w:ascii="Times New Roman" w:eastAsia="Calibri" w:hAnsi="Times New Roman" w:cs="Times New Roman"/>
          <w:b/>
          <w:sz w:val="28"/>
          <w:szCs w:val="28"/>
        </w:rPr>
        <w:t>ПРЕДОСТАВЛЕНИЕ ИНФОРМАЦИИ ОБ ОБЪЕКТАХ</w:t>
      </w:r>
      <w:r w:rsidR="00962CAF" w:rsidRPr="0096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0C1" w:rsidRPr="00962CAF">
        <w:rPr>
          <w:rFonts w:ascii="Times New Roman" w:hAnsi="Times New Roman" w:cs="Times New Roman"/>
          <w:b/>
          <w:sz w:val="28"/>
          <w:szCs w:val="28"/>
        </w:rPr>
        <w:t>ИЗ РЕЕСТРА</w:t>
      </w:r>
    </w:p>
    <w:p w:rsidR="0072786A" w:rsidRDefault="00AA1BFF" w:rsidP="00AA1B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CA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D77B8" w:rsidRPr="00962CAF">
        <w:rPr>
          <w:rFonts w:ascii="Times New Roman" w:hAnsi="Times New Roman" w:cs="Times New Roman"/>
          <w:b/>
          <w:sz w:val="28"/>
          <w:szCs w:val="28"/>
        </w:rPr>
        <w:t>ИМУЩЕСТВА»</w:t>
      </w:r>
    </w:p>
    <w:p w:rsidR="0072786A" w:rsidRPr="00D862F4" w:rsidRDefault="0072786A" w:rsidP="003420C1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F4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0C7028" w:rsidRPr="00D862F4">
        <w:rPr>
          <w:rFonts w:ascii="Times New Roman" w:hAnsi="Times New Roman" w:cs="Times New Roman"/>
          <w:b/>
          <w:sz w:val="28"/>
          <w:szCs w:val="28"/>
        </w:rPr>
        <w:t>.</w:t>
      </w:r>
    </w:p>
    <w:p w:rsidR="0072786A" w:rsidRPr="00D862F4" w:rsidRDefault="0072786A" w:rsidP="00A56A1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F4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522879" w:rsidRPr="00D862F4">
        <w:rPr>
          <w:rFonts w:ascii="Times New Roman" w:hAnsi="Times New Roman" w:cs="Times New Roman"/>
          <w:sz w:val="28"/>
          <w:szCs w:val="28"/>
        </w:rPr>
        <w:t>«</w:t>
      </w:r>
      <w:r w:rsidR="00962CAF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объектах</w:t>
      </w:r>
      <w:r w:rsidR="00522879" w:rsidRPr="00D862F4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имущества» </w:t>
      </w:r>
      <w:r w:rsidRPr="00D862F4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повышения качества </w:t>
      </w:r>
      <w:r w:rsidR="006E6AE0" w:rsidRPr="00D862F4">
        <w:rPr>
          <w:rFonts w:ascii="Times New Roman" w:hAnsi="Times New Roman" w:cs="Times New Roman"/>
          <w:sz w:val="28"/>
          <w:szCs w:val="28"/>
        </w:rPr>
        <w:t xml:space="preserve">и доступности результатов </w:t>
      </w:r>
      <w:r w:rsidRPr="00D862F4">
        <w:rPr>
          <w:rFonts w:ascii="Times New Roman" w:hAnsi="Times New Roman" w:cs="Times New Roman"/>
          <w:sz w:val="28"/>
          <w:szCs w:val="28"/>
        </w:rPr>
        <w:t>исполнения муниципальной услуги, определяет сроки и последовательность административных процедур при предоставлении муниципальной услуги.</w:t>
      </w:r>
    </w:p>
    <w:p w:rsidR="0072786A" w:rsidRPr="00D862F4" w:rsidRDefault="0072786A" w:rsidP="00A56A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F4">
        <w:rPr>
          <w:rFonts w:ascii="Times New Roman" w:eastAsia="Calibri" w:hAnsi="Times New Roman" w:cs="Times New Roman"/>
          <w:sz w:val="28"/>
          <w:szCs w:val="28"/>
        </w:rPr>
        <w:t xml:space="preserve">1.2. Получателями муниципальной услуги являются </w:t>
      </w:r>
      <w:r w:rsidR="00962CAF">
        <w:rPr>
          <w:rFonts w:ascii="Times New Roman" w:hAnsi="Times New Roman" w:cs="Times New Roman"/>
          <w:sz w:val="28"/>
          <w:szCs w:val="28"/>
        </w:rPr>
        <w:t>любые заинтересованные</w:t>
      </w:r>
      <w:r w:rsidR="00C515BA" w:rsidRPr="00D862F4">
        <w:rPr>
          <w:rFonts w:ascii="Times New Roman" w:hAnsi="Times New Roman" w:cs="Times New Roman"/>
          <w:sz w:val="28"/>
          <w:szCs w:val="28"/>
        </w:rPr>
        <w:t xml:space="preserve"> лица </w:t>
      </w:r>
      <w:r w:rsidR="00541D40">
        <w:rPr>
          <w:rFonts w:ascii="Times New Roman" w:hAnsi="Times New Roman" w:cs="Times New Roman"/>
          <w:sz w:val="28"/>
          <w:szCs w:val="28"/>
        </w:rPr>
        <w:t>(далее - заявители)</w:t>
      </w:r>
      <w:r w:rsidR="00950BAB" w:rsidRPr="00D862F4">
        <w:rPr>
          <w:rFonts w:ascii="Times New Roman" w:hAnsi="Times New Roman" w:cs="Times New Roman"/>
          <w:sz w:val="28"/>
          <w:szCs w:val="28"/>
        </w:rPr>
        <w:t>.</w:t>
      </w:r>
    </w:p>
    <w:p w:rsidR="00020DB3" w:rsidRDefault="00020DB3" w:rsidP="00A56A10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D862F4">
        <w:rPr>
          <w:rFonts w:eastAsia="Calibri"/>
          <w:sz w:val="28"/>
          <w:szCs w:val="28"/>
        </w:rPr>
        <w:t>1.</w:t>
      </w:r>
      <w:r w:rsidR="006B7787">
        <w:rPr>
          <w:rFonts w:eastAsia="Calibri"/>
          <w:sz w:val="28"/>
          <w:szCs w:val="28"/>
        </w:rPr>
        <w:t>3</w:t>
      </w:r>
      <w:r w:rsidRPr="00D862F4">
        <w:rPr>
          <w:rFonts w:eastAsia="Calibri"/>
          <w:sz w:val="28"/>
          <w:szCs w:val="28"/>
        </w:rPr>
        <w:t>. Требования к порядку информирования о предоставлении муниципальной услуги.</w:t>
      </w:r>
    </w:p>
    <w:p w:rsidR="00C450DC" w:rsidRPr="00A56A10" w:rsidRDefault="00C51F2F" w:rsidP="00C450D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C450DC">
        <w:rPr>
          <w:sz w:val="28"/>
          <w:szCs w:val="28"/>
        </w:rPr>
        <w:t>И</w:t>
      </w:r>
      <w:r w:rsidR="00C450DC" w:rsidRPr="00A56A10">
        <w:rPr>
          <w:sz w:val="28"/>
          <w:szCs w:val="28"/>
        </w:rPr>
        <w:t>нформация</w:t>
      </w:r>
      <w:r w:rsidR="00C450DC">
        <w:rPr>
          <w:sz w:val="28"/>
          <w:szCs w:val="28"/>
        </w:rPr>
        <w:t xml:space="preserve"> о предоставлении муниципальной услуги включает в себя</w:t>
      </w:r>
      <w:r w:rsidR="00C450DC" w:rsidRPr="00A56A10">
        <w:rPr>
          <w:sz w:val="28"/>
          <w:szCs w:val="28"/>
        </w:rPr>
        <w:t>:</w:t>
      </w:r>
    </w:p>
    <w:p w:rsidR="002B21E6" w:rsidRDefault="002B21E6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муниципальной услуги;</w:t>
      </w:r>
    </w:p>
    <w:p w:rsidR="004F10E0" w:rsidRDefault="002B21E6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1E6">
        <w:rPr>
          <w:sz w:val="28"/>
          <w:szCs w:val="28"/>
        </w:rPr>
        <w:t>наименование органа, предоставляющего муниципальную услугу;</w:t>
      </w:r>
    </w:p>
    <w:p w:rsidR="003C7FF3" w:rsidRDefault="003C7FF3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и должность лиц, ответственных за предоставление муниципальной услуги;</w:t>
      </w:r>
    </w:p>
    <w:p w:rsidR="00A46A4A" w:rsidRDefault="00A46A4A" w:rsidP="00A46A4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круг заявителей;</w:t>
      </w:r>
    </w:p>
    <w:p w:rsidR="002B21E6" w:rsidRDefault="002B21E6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и срок предоставления муниципальной услуги;</w:t>
      </w:r>
    </w:p>
    <w:p w:rsidR="004F10E0" w:rsidRPr="00A56A10" w:rsidRDefault="004F10E0" w:rsidP="004F10E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перечень нормативных правовых актов, регулирующих предоставление муниципальной услуги;</w:t>
      </w:r>
    </w:p>
    <w:p w:rsidR="00D36D5D" w:rsidRDefault="00D36D5D" w:rsidP="00C450D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A10">
        <w:rPr>
          <w:sz w:val="28"/>
          <w:szCs w:val="28"/>
        </w:rPr>
        <w:t xml:space="preserve">перечень документов, </w:t>
      </w:r>
      <w:r>
        <w:rPr>
          <w:sz w:val="28"/>
          <w:szCs w:val="28"/>
        </w:rPr>
        <w:t>необходимых для предоставления муниципальной услуги</w:t>
      </w:r>
      <w:r w:rsidR="00106380">
        <w:rPr>
          <w:sz w:val="28"/>
          <w:szCs w:val="28"/>
        </w:rPr>
        <w:t xml:space="preserve">, подлежащих представлению заявителем </w:t>
      </w:r>
      <w:r w:rsidR="00DB1D8A">
        <w:rPr>
          <w:sz w:val="28"/>
          <w:szCs w:val="28"/>
        </w:rPr>
        <w:t xml:space="preserve">самостоятельно, </w:t>
      </w:r>
      <w:r w:rsidR="00106380">
        <w:rPr>
          <w:sz w:val="28"/>
          <w:szCs w:val="28"/>
        </w:rPr>
        <w:t xml:space="preserve">и </w:t>
      </w:r>
      <w:r w:rsidR="00DB1D8A">
        <w:rPr>
          <w:sz w:val="28"/>
          <w:szCs w:val="28"/>
        </w:rPr>
        <w:t>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  <w:r w:rsidR="00F47D6D">
        <w:rPr>
          <w:sz w:val="28"/>
          <w:szCs w:val="28"/>
        </w:rPr>
        <w:t>;</w:t>
      </w:r>
    </w:p>
    <w:p w:rsidR="00A8569E" w:rsidRDefault="00A8569E" w:rsidP="00C450D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04605">
        <w:rPr>
          <w:color w:val="000000" w:themeColor="text1"/>
          <w:sz w:val="28"/>
          <w:szCs w:val="28"/>
        </w:rPr>
        <w:t>источник</w:t>
      </w:r>
      <w:r w:rsidRPr="00A8569E">
        <w:rPr>
          <w:color w:val="000000" w:themeColor="text1"/>
          <w:sz w:val="28"/>
          <w:szCs w:val="28"/>
        </w:rPr>
        <w:t xml:space="preserve"> получения документов, необходимых для предоставления муниципальной услуги;</w:t>
      </w:r>
      <w:r w:rsidR="007D3D7F">
        <w:rPr>
          <w:color w:val="000000" w:themeColor="text1"/>
          <w:sz w:val="28"/>
          <w:szCs w:val="28"/>
        </w:rPr>
        <w:t xml:space="preserve"> </w:t>
      </w:r>
    </w:p>
    <w:p w:rsidR="00C450DC" w:rsidRPr="00A56A10" w:rsidRDefault="00C450DC" w:rsidP="00C450DC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перечень оснований</w:t>
      </w:r>
      <w:r w:rsidR="00D36D5D">
        <w:rPr>
          <w:sz w:val="28"/>
          <w:szCs w:val="28"/>
        </w:rPr>
        <w:t xml:space="preserve"> для отказа в предоставлении муниципальной услуги</w:t>
      </w:r>
      <w:r w:rsidR="00F47D6D">
        <w:rPr>
          <w:sz w:val="28"/>
          <w:szCs w:val="28"/>
        </w:rPr>
        <w:t>;</w:t>
      </w:r>
    </w:p>
    <w:p w:rsidR="00B656D8" w:rsidRDefault="00B656D8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="00101D8C">
        <w:rPr>
          <w:sz w:val="28"/>
          <w:szCs w:val="28"/>
        </w:rPr>
        <w:t>государственной пошлины, взимаемой</w:t>
      </w:r>
      <w:r>
        <w:rPr>
          <w:sz w:val="28"/>
          <w:szCs w:val="28"/>
        </w:rPr>
        <w:t xml:space="preserve"> за предоставление муниципальной услуги;</w:t>
      </w:r>
    </w:p>
    <w:p w:rsidR="00B656D8" w:rsidRDefault="00B656D8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1FC0">
        <w:rPr>
          <w:sz w:val="28"/>
          <w:szCs w:val="28"/>
        </w:rPr>
        <w:t xml:space="preserve">порядок и сроки </w:t>
      </w:r>
      <w:r>
        <w:rPr>
          <w:sz w:val="28"/>
          <w:szCs w:val="28"/>
        </w:rPr>
        <w:t>выполнени</w:t>
      </w:r>
      <w:r w:rsidR="00761FC0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административных процедур предоставления муниципальной услуги;</w:t>
      </w:r>
    </w:p>
    <w:p w:rsidR="00A46A4A" w:rsidRDefault="00A46A4A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формы контроля за предоставлением муниципальной услуги;</w:t>
      </w:r>
    </w:p>
    <w:p w:rsidR="00FF7E1F" w:rsidRDefault="00C450DC" w:rsidP="004F10E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lastRenderedPageBreak/>
        <w:t xml:space="preserve">- порядок обжалования </w:t>
      </w:r>
      <w:r w:rsidR="00F47D6D" w:rsidRPr="00A56A10">
        <w:rPr>
          <w:sz w:val="28"/>
          <w:szCs w:val="28"/>
        </w:rPr>
        <w:t xml:space="preserve">действий </w:t>
      </w:r>
      <w:r w:rsidR="00F47D6D">
        <w:rPr>
          <w:sz w:val="28"/>
          <w:szCs w:val="28"/>
        </w:rPr>
        <w:t>(</w:t>
      </w:r>
      <w:r w:rsidR="00F47D6D" w:rsidRPr="00A56A10">
        <w:rPr>
          <w:sz w:val="28"/>
          <w:szCs w:val="28"/>
        </w:rPr>
        <w:t>бездействия</w:t>
      </w:r>
      <w:r w:rsidR="00F47D6D">
        <w:rPr>
          <w:sz w:val="28"/>
          <w:szCs w:val="28"/>
        </w:rPr>
        <w:t>)</w:t>
      </w:r>
      <w:r w:rsidR="00F47D6D" w:rsidRPr="00A56A10">
        <w:rPr>
          <w:sz w:val="28"/>
          <w:szCs w:val="28"/>
        </w:rPr>
        <w:t xml:space="preserve"> </w:t>
      </w:r>
      <w:r w:rsidR="004F10E0">
        <w:rPr>
          <w:sz w:val="28"/>
          <w:szCs w:val="28"/>
        </w:rPr>
        <w:t xml:space="preserve">и решений </w:t>
      </w:r>
      <w:r w:rsidRPr="00A56A10">
        <w:rPr>
          <w:sz w:val="28"/>
          <w:szCs w:val="28"/>
        </w:rPr>
        <w:t>органов, предо</w:t>
      </w:r>
      <w:r w:rsidR="004F10E0">
        <w:rPr>
          <w:sz w:val="28"/>
          <w:szCs w:val="28"/>
        </w:rPr>
        <w:t>ставляющих муниципальную услугу, и их должностных лиц</w:t>
      </w:r>
      <w:r w:rsidRPr="00A56A10">
        <w:rPr>
          <w:sz w:val="28"/>
          <w:szCs w:val="28"/>
        </w:rPr>
        <w:t>;</w:t>
      </w:r>
    </w:p>
    <w:p w:rsidR="00761FC0" w:rsidRDefault="003C7FF3" w:rsidP="003C7FF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образцы заявлений</w:t>
      </w:r>
      <w:r w:rsidR="00D000ED">
        <w:rPr>
          <w:sz w:val="28"/>
          <w:szCs w:val="28"/>
        </w:rPr>
        <w:t xml:space="preserve"> о предоставлении муниципальной услуги</w:t>
      </w:r>
      <w:r w:rsidR="00A8569E">
        <w:rPr>
          <w:sz w:val="28"/>
          <w:szCs w:val="28"/>
        </w:rPr>
        <w:t>;</w:t>
      </w:r>
    </w:p>
    <w:p w:rsidR="00A8569E" w:rsidRDefault="00A8569E" w:rsidP="003C7FF3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1FC0">
        <w:rPr>
          <w:color w:val="000000" w:themeColor="text1"/>
          <w:sz w:val="28"/>
          <w:szCs w:val="28"/>
        </w:rPr>
        <w:t>- порядок информирования заявителей о предоставлении муниципальной услуги</w:t>
      </w:r>
      <w:r>
        <w:rPr>
          <w:color w:val="000000" w:themeColor="text1"/>
          <w:sz w:val="28"/>
          <w:szCs w:val="28"/>
        </w:rPr>
        <w:t>.</w:t>
      </w:r>
    </w:p>
    <w:p w:rsidR="002417EC" w:rsidRPr="00D862F4" w:rsidRDefault="002417EC" w:rsidP="002417EC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справочной информации относится следующая информация:</w:t>
      </w:r>
    </w:p>
    <w:p w:rsidR="002417EC" w:rsidRPr="0043351A" w:rsidRDefault="002417EC" w:rsidP="002417EC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адрес места нахождения и почтовый адрес органа, предоставляющего муниципальную услугу;</w:t>
      </w:r>
    </w:p>
    <w:p w:rsidR="002417EC" w:rsidRPr="0043351A" w:rsidRDefault="002417EC" w:rsidP="002417EC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адреса официального сайта, а также электронной почты органа, предоставляющего муниципальную услугу;</w:t>
      </w:r>
    </w:p>
    <w:p w:rsidR="002417EC" w:rsidRPr="0043351A" w:rsidRDefault="002417EC" w:rsidP="002417EC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номера телефонов, факсов органа, предоставляющего муниципальную услугу;</w:t>
      </w:r>
    </w:p>
    <w:p w:rsidR="002417EC" w:rsidRPr="0043351A" w:rsidRDefault="002417EC" w:rsidP="002417EC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график (режим) работы органа, предоставляющего муниципальную услугу;</w:t>
      </w:r>
    </w:p>
    <w:p w:rsidR="002417EC" w:rsidRPr="00D36D5D" w:rsidRDefault="002417EC" w:rsidP="002417EC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43351A">
        <w:rPr>
          <w:sz w:val="28"/>
          <w:szCs w:val="28"/>
        </w:rPr>
        <w:t>- график приёма заявителей должностными лицами, ответственными за пред</w:t>
      </w:r>
      <w:r>
        <w:rPr>
          <w:sz w:val="28"/>
          <w:szCs w:val="28"/>
        </w:rPr>
        <w:t>оставление муниципальной услуги.</w:t>
      </w:r>
    </w:p>
    <w:p w:rsidR="00762EC9" w:rsidRPr="00A56A10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A56A10">
        <w:rPr>
          <w:sz w:val="28"/>
          <w:szCs w:val="28"/>
        </w:rPr>
        <w:t>Информация о предоставлени</w:t>
      </w:r>
      <w:r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и справочная информация </w:t>
      </w:r>
      <w:r w:rsidRPr="00A56A10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A56A10">
        <w:rPr>
          <w:sz w:val="28"/>
          <w:szCs w:val="28"/>
        </w:rPr>
        <w:t>ставля</w:t>
      </w:r>
      <w:r>
        <w:rPr>
          <w:sz w:val="28"/>
          <w:szCs w:val="28"/>
        </w:rPr>
        <w:t>ю</w:t>
      </w:r>
      <w:r w:rsidRPr="00A56A10">
        <w:rPr>
          <w:sz w:val="28"/>
          <w:szCs w:val="28"/>
        </w:rPr>
        <w:t>тся</w:t>
      </w:r>
      <w:r>
        <w:rPr>
          <w:sz w:val="28"/>
          <w:szCs w:val="28"/>
        </w:rPr>
        <w:t xml:space="preserve"> заявителю:</w:t>
      </w:r>
    </w:p>
    <w:p w:rsidR="00762EC9" w:rsidRDefault="00762EC9" w:rsidP="00762EC9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</w:t>
      </w:r>
      <w:r>
        <w:rPr>
          <w:sz w:val="28"/>
          <w:szCs w:val="28"/>
        </w:rPr>
        <w:t xml:space="preserve"> при личном обращении;</w:t>
      </w:r>
    </w:p>
    <w:p w:rsidR="00762EC9" w:rsidRPr="00A56A10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телефонной связи;</w:t>
      </w:r>
    </w:p>
    <w:p w:rsidR="00762EC9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762EC9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почтовой связи;</w:t>
      </w:r>
    </w:p>
    <w:p w:rsidR="00762EC9" w:rsidRDefault="00762EC9" w:rsidP="00762EC9">
      <w:pPr>
        <w:autoSpaceDE w:val="0"/>
        <w:ind w:firstLine="709"/>
        <w:jc w:val="both"/>
        <w:rPr>
          <w:sz w:val="28"/>
          <w:szCs w:val="28"/>
        </w:rPr>
      </w:pPr>
      <w:r w:rsidRPr="00A360B2">
        <w:rPr>
          <w:sz w:val="28"/>
          <w:szCs w:val="28"/>
        </w:rPr>
        <w:t xml:space="preserve">- </w:t>
      </w:r>
      <w:r>
        <w:rPr>
          <w:sz w:val="28"/>
          <w:szCs w:val="28"/>
        </w:rPr>
        <w:t>посредством размещения:</w:t>
      </w:r>
    </w:p>
    <w:p w:rsidR="00762EC9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360B2">
        <w:rPr>
          <w:sz w:val="28"/>
          <w:szCs w:val="28"/>
        </w:rPr>
        <w:t>в помещениях администрации с использованием информационных стендов;</w:t>
      </w:r>
    </w:p>
    <w:p w:rsidR="00762EC9" w:rsidRPr="009B6C6F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360B2">
        <w:rPr>
          <w:sz w:val="28"/>
          <w:szCs w:val="28"/>
        </w:rPr>
        <w:t>в средствах массовой информации</w:t>
      </w:r>
      <w:r w:rsidRPr="00A56A10">
        <w:rPr>
          <w:sz w:val="28"/>
          <w:szCs w:val="28"/>
        </w:rPr>
        <w:t>;</w:t>
      </w:r>
    </w:p>
    <w:p w:rsidR="00762EC9" w:rsidRPr="009B6C6F" w:rsidRDefault="00762EC9" w:rsidP="00762EC9">
      <w:pPr>
        <w:autoSpaceDE w:val="0"/>
        <w:ind w:firstLine="709"/>
        <w:jc w:val="both"/>
        <w:rPr>
          <w:sz w:val="28"/>
          <w:szCs w:val="28"/>
        </w:rPr>
      </w:pPr>
      <w:r w:rsidRPr="009B6C6F">
        <w:rPr>
          <w:sz w:val="28"/>
          <w:szCs w:val="28"/>
        </w:rPr>
        <w:t>3) на официальном сайте администрации в сети "Интернет" (</w:t>
      </w:r>
      <w:hyperlink r:id="rId8" w:history="1">
        <w:r w:rsidR="000D563D" w:rsidRPr="00531125">
          <w:rPr>
            <w:rStyle w:val="a9"/>
            <w:sz w:val="28"/>
            <w:szCs w:val="28"/>
          </w:rPr>
          <w:t>http: www.</w:t>
        </w:r>
        <w:r w:rsidR="000D563D" w:rsidRPr="00531125">
          <w:rPr>
            <w:rStyle w:val="a9"/>
            <w:sz w:val="28"/>
            <w:szCs w:val="28"/>
            <w:lang w:val="en-US"/>
          </w:rPr>
          <w:t>nebyloe</w:t>
        </w:r>
        <w:r w:rsidR="000D563D" w:rsidRPr="00531125">
          <w:rPr>
            <w:rStyle w:val="a9"/>
            <w:sz w:val="28"/>
            <w:szCs w:val="28"/>
          </w:rPr>
          <w:t>.yp33.ru</w:t>
        </w:r>
      </w:hyperlink>
      <w:r w:rsidRPr="009B6C6F">
        <w:rPr>
          <w:sz w:val="28"/>
          <w:szCs w:val="28"/>
        </w:rPr>
        <w:t>);</w:t>
      </w:r>
    </w:p>
    <w:p w:rsidR="004823F6" w:rsidRPr="00020A06" w:rsidRDefault="004823F6" w:rsidP="004823F6">
      <w:pPr>
        <w:autoSpaceDE w:val="0"/>
        <w:ind w:firstLine="709"/>
        <w:jc w:val="both"/>
        <w:rPr>
          <w:sz w:val="28"/>
          <w:szCs w:val="28"/>
        </w:rPr>
      </w:pPr>
      <w:r w:rsidRPr="009B6C6F">
        <w:rPr>
          <w:sz w:val="28"/>
          <w:szCs w:val="28"/>
        </w:rPr>
        <w:t xml:space="preserve">4) </w:t>
      </w:r>
      <w:r w:rsidRPr="00485C31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485C31">
        <w:rPr>
          <w:rFonts w:eastAsia="Calibri"/>
          <w:sz w:val="28"/>
          <w:szCs w:val="28"/>
        </w:rPr>
        <w:t>http:www.gosuslugi.ru</w:t>
      </w:r>
      <w:r w:rsidRPr="009B6C6F">
        <w:rPr>
          <w:sz w:val="28"/>
          <w:szCs w:val="28"/>
        </w:rPr>
        <w:t>)</w:t>
      </w:r>
      <w:r w:rsidRPr="009B6C6F">
        <w:rPr>
          <w:rFonts w:eastAsia="Calibri"/>
          <w:sz w:val="28"/>
          <w:szCs w:val="28"/>
        </w:rPr>
        <w:t>.</w:t>
      </w:r>
    </w:p>
    <w:p w:rsidR="00A14771" w:rsidRPr="00A56A10" w:rsidRDefault="00A14771" w:rsidP="00A14771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информационной системе «Федеральный реестр государственных и муниципальных услуг (функций)»</w:t>
      </w:r>
      <w:r w:rsidR="00A513D8">
        <w:rPr>
          <w:sz w:val="28"/>
          <w:szCs w:val="28"/>
        </w:rPr>
        <w:t xml:space="preserve"> (далее – федеральный реестр)</w:t>
      </w:r>
      <w:r w:rsidRPr="00A56A10">
        <w:rPr>
          <w:sz w:val="28"/>
          <w:szCs w:val="28"/>
        </w:rPr>
        <w:t>, предоставляется заявителям бесплатно.</w:t>
      </w:r>
    </w:p>
    <w:p w:rsidR="00A14771" w:rsidRDefault="00A14771" w:rsidP="00A14771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>
        <w:rPr>
          <w:sz w:val="28"/>
          <w:szCs w:val="28"/>
        </w:rPr>
        <w:t>.</w:t>
      </w:r>
    </w:p>
    <w:p w:rsidR="004823F6" w:rsidRPr="00D862F4" w:rsidRDefault="004823F6" w:rsidP="00A14771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7A2A0F">
        <w:rPr>
          <w:sz w:val="28"/>
          <w:szCs w:val="28"/>
        </w:rPr>
        <w:lastRenderedPageBreak/>
        <w:t>Справочная информация размещен</w:t>
      </w:r>
      <w:r>
        <w:rPr>
          <w:sz w:val="28"/>
          <w:szCs w:val="28"/>
        </w:rPr>
        <w:t>а</w:t>
      </w:r>
      <w:r w:rsidRPr="007A2A0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7A2A0F">
        <w:rPr>
          <w:sz w:val="28"/>
          <w:szCs w:val="28"/>
        </w:rPr>
        <w:t xml:space="preserve"> в сети "Интернет", в федеральн</w:t>
      </w:r>
      <w:r w:rsidR="00CC752F">
        <w:rPr>
          <w:sz w:val="28"/>
          <w:szCs w:val="28"/>
        </w:rPr>
        <w:t>ом</w:t>
      </w:r>
      <w:r w:rsidRPr="007A2A0F">
        <w:rPr>
          <w:sz w:val="28"/>
          <w:szCs w:val="28"/>
        </w:rPr>
        <w:t xml:space="preserve"> реестр</w:t>
      </w:r>
      <w:r w:rsidR="00CC752F">
        <w:rPr>
          <w:sz w:val="28"/>
          <w:szCs w:val="28"/>
        </w:rPr>
        <w:t>е</w:t>
      </w:r>
      <w:r w:rsidRPr="007A2A0F">
        <w:rPr>
          <w:sz w:val="28"/>
          <w:szCs w:val="28"/>
        </w:rPr>
        <w:t xml:space="preserve"> и на Едином портале государственных и</w:t>
      </w:r>
      <w:r>
        <w:rPr>
          <w:sz w:val="28"/>
          <w:szCs w:val="28"/>
        </w:rPr>
        <w:t xml:space="preserve"> муниципальных услуг (функций).</w:t>
      </w:r>
    </w:p>
    <w:p w:rsidR="00046947" w:rsidRDefault="00933D98" w:rsidP="00046947">
      <w:pPr>
        <w:autoSpaceDE w:val="0"/>
        <w:ind w:firstLine="709"/>
        <w:jc w:val="both"/>
        <w:rPr>
          <w:sz w:val="28"/>
          <w:szCs w:val="28"/>
        </w:rPr>
      </w:pPr>
      <w:r w:rsidRPr="00933D98">
        <w:rPr>
          <w:sz w:val="28"/>
          <w:szCs w:val="28"/>
        </w:rPr>
        <w:t>1.3.</w:t>
      </w:r>
      <w:r w:rsidR="00A67E55">
        <w:rPr>
          <w:sz w:val="28"/>
          <w:szCs w:val="28"/>
        </w:rPr>
        <w:t>3</w:t>
      </w:r>
      <w:r w:rsidRPr="00933D98">
        <w:rPr>
          <w:sz w:val="28"/>
          <w:szCs w:val="28"/>
        </w:rPr>
        <w:t xml:space="preserve">. </w:t>
      </w:r>
      <w:r w:rsidR="00046947" w:rsidRPr="00933D98">
        <w:rPr>
          <w:sz w:val="28"/>
          <w:szCs w:val="28"/>
        </w:rPr>
        <w:t>Порядок</w:t>
      </w:r>
      <w:r w:rsidR="00046947" w:rsidRPr="00A56A10">
        <w:rPr>
          <w:sz w:val="28"/>
          <w:szCs w:val="28"/>
        </w:rPr>
        <w:t xml:space="preserve"> информирования о предоставлени</w:t>
      </w:r>
      <w:r w:rsidR="009F5267">
        <w:rPr>
          <w:sz w:val="28"/>
          <w:szCs w:val="28"/>
        </w:rPr>
        <w:t>и</w:t>
      </w:r>
      <w:r w:rsidR="00046947" w:rsidRPr="00A56A10">
        <w:rPr>
          <w:sz w:val="28"/>
          <w:szCs w:val="28"/>
        </w:rPr>
        <w:t xml:space="preserve"> муниципальной услуги.</w:t>
      </w:r>
    </w:p>
    <w:p w:rsidR="002417EC" w:rsidRDefault="00F475DB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 w:rsidRPr="00F475DB">
        <w:rPr>
          <w:spacing w:val="3"/>
          <w:sz w:val="28"/>
          <w:szCs w:val="28"/>
        </w:rPr>
        <w:t>Основными требованиями к информированию заявителей являются:</w:t>
      </w:r>
    </w:p>
    <w:p w:rsidR="00F475DB" w:rsidRDefault="002417EC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F475DB" w:rsidRPr="00F475DB">
        <w:rPr>
          <w:spacing w:val="3"/>
          <w:sz w:val="28"/>
          <w:szCs w:val="28"/>
        </w:rPr>
        <w:t>достоверность предоставляемой информации;</w:t>
      </w:r>
    </w:p>
    <w:p w:rsidR="00F475DB" w:rsidRDefault="002417EC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F475DB" w:rsidRPr="00F475DB">
        <w:rPr>
          <w:spacing w:val="3"/>
          <w:sz w:val="28"/>
          <w:szCs w:val="28"/>
        </w:rPr>
        <w:t>четкость в изложении информации;</w:t>
      </w:r>
    </w:p>
    <w:p w:rsidR="00F475DB" w:rsidRDefault="002417EC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F475DB" w:rsidRPr="00F475DB">
        <w:rPr>
          <w:spacing w:val="3"/>
          <w:sz w:val="28"/>
          <w:szCs w:val="28"/>
        </w:rPr>
        <w:t>полнота информирования;</w:t>
      </w:r>
    </w:p>
    <w:p w:rsidR="00F475DB" w:rsidRDefault="002417EC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F475DB" w:rsidRPr="00F475DB">
        <w:rPr>
          <w:spacing w:val="3"/>
          <w:sz w:val="28"/>
          <w:szCs w:val="28"/>
        </w:rPr>
        <w:t>удобство и доступность получения информации;</w:t>
      </w:r>
    </w:p>
    <w:p w:rsidR="00F475DB" w:rsidRPr="00F475DB" w:rsidRDefault="002417EC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F475DB" w:rsidRPr="00F475DB">
        <w:rPr>
          <w:spacing w:val="3"/>
          <w:sz w:val="28"/>
          <w:szCs w:val="28"/>
        </w:rPr>
        <w:t>оперативность предоставления информации.</w:t>
      </w:r>
    </w:p>
    <w:p w:rsidR="00046947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Информирование </w:t>
      </w:r>
      <w:r w:rsidR="006F57BF">
        <w:rPr>
          <w:sz w:val="28"/>
          <w:szCs w:val="28"/>
        </w:rPr>
        <w:t xml:space="preserve">(консультирование) </w:t>
      </w:r>
      <w:r w:rsidR="009F5267">
        <w:rPr>
          <w:sz w:val="28"/>
          <w:szCs w:val="28"/>
        </w:rPr>
        <w:t xml:space="preserve">о </w:t>
      </w:r>
      <w:r w:rsidRPr="00A56A10">
        <w:rPr>
          <w:sz w:val="28"/>
          <w:szCs w:val="28"/>
        </w:rPr>
        <w:t>предоставлени</w:t>
      </w:r>
      <w:r w:rsidR="009F5267"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осуществляется </w:t>
      </w:r>
      <w:r w:rsidRPr="00477BAC">
        <w:rPr>
          <w:sz w:val="28"/>
          <w:szCs w:val="28"/>
        </w:rPr>
        <w:t>специалистами</w:t>
      </w:r>
      <w:r w:rsidRPr="00A56A10">
        <w:rPr>
          <w:sz w:val="28"/>
          <w:szCs w:val="28"/>
        </w:rPr>
        <w:t xml:space="preserve"> </w:t>
      </w:r>
      <w:r w:rsidR="00117CD9">
        <w:rPr>
          <w:sz w:val="28"/>
          <w:szCs w:val="28"/>
        </w:rPr>
        <w:t xml:space="preserve">администрации муниципального образования </w:t>
      </w:r>
      <w:r w:rsidR="000D563D">
        <w:rPr>
          <w:sz w:val="28"/>
          <w:szCs w:val="28"/>
        </w:rPr>
        <w:t>Небыловское</w:t>
      </w:r>
      <w:r w:rsidR="00117CD9">
        <w:rPr>
          <w:sz w:val="28"/>
          <w:szCs w:val="28"/>
        </w:rPr>
        <w:t xml:space="preserve"> и муниципального казенного учреждения «Центр услуг муниципального образования </w:t>
      </w:r>
      <w:r w:rsidR="000D563D">
        <w:rPr>
          <w:sz w:val="28"/>
          <w:szCs w:val="28"/>
        </w:rPr>
        <w:t>Небыловское</w:t>
      </w:r>
      <w:r w:rsidR="00117CD9">
        <w:rPr>
          <w:sz w:val="28"/>
          <w:szCs w:val="28"/>
        </w:rPr>
        <w:t>»</w:t>
      </w:r>
      <w:r w:rsidR="00E06C95">
        <w:rPr>
          <w:sz w:val="28"/>
          <w:szCs w:val="28"/>
        </w:rPr>
        <w:t xml:space="preserve">, </w:t>
      </w:r>
      <w:r w:rsidRPr="00A56A10">
        <w:rPr>
          <w:sz w:val="28"/>
          <w:szCs w:val="28"/>
        </w:rPr>
        <w:t>при личном контакте с заявителями, с использованием средств информационно</w:t>
      </w:r>
      <w:r w:rsidR="00AB4374">
        <w:rPr>
          <w:sz w:val="28"/>
          <w:szCs w:val="28"/>
        </w:rPr>
        <w:t>-коммуникационной сети Интернет</w:t>
      </w:r>
      <w:r w:rsidRPr="00A56A10">
        <w:rPr>
          <w:sz w:val="28"/>
          <w:szCs w:val="28"/>
        </w:rPr>
        <w:t>, почтовой, телефонной связи,</w:t>
      </w:r>
      <w:r w:rsidR="002C2D14">
        <w:rPr>
          <w:sz w:val="28"/>
          <w:szCs w:val="28"/>
        </w:rPr>
        <w:t xml:space="preserve"> посредством электронной почты.</w:t>
      </w:r>
    </w:p>
    <w:p w:rsidR="00A54619" w:rsidRPr="00A56A10" w:rsidRDefault="00A54619" w:rsidP="000469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</w:t>
      </w:r>
      <w:r w:rsidR="00117CD9">
        <w:rPr>
          <w:sz w:val="28"/>
          <w:szCs w:val="28"/>
        </w:rPr>
        <w:t>осуществляющий консультирование</w:t>
      </w:r>
      <w:r>
        <w:rPr>
          <w:sz w:val="28"/>
          <w:szCs w:val="28"/>
        </w:rPr>
        <w:t>,</w:t>
      </w:r>
      <w:r w:rsidR="00473141">
        <w:rPr>
          <w:sz w:val="28"/>
          <w:szCs w:val="28"/>
        </w:rPr>
        <w:t xml:space="preserve"> принимает все необходимые меры для предоставления полного и оперативного ответа по вопросам предоставления муниципальной услуги.</w:t>
      </w:r>
    </w:p>
    <w:p w:rsidR="00046947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Информация о предоставлени</w:t>
      </w:r>
      <w:r w:rsidR="00A54619"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</w:t>
      </w:r>
      <w:r w:rsidR="002417EC">
        <w:rPr>
          <w:sz w:val="28"/>
          <w:szCs w:val="28"/>
        </w:rPr>
        <w:t xml:space="preserve">и справочная информация </w:t>
      </w:r>
      <w:r w:rsidRPr="00A56A10">
        <w:rPr>
          <w:sz w:val="28"/>
          <w:szCs w:val="28"/>
        </w:rPr>
        <w:t>предоставля</w:t>
      </w:r>
      <w:r w:rsidR="002417EC">
        <w:rPr>
          <w:sz w:val="28"/>
          <w:szCs w:val="28"/>
        </w:rPr>
        <w:t>ю</w:t>
      </w:r>
      <w:r w:rsidRPr="00A56A10">
        <w:rPr>
          <w:sz w:val="28"/>
          <w:szCs w:val="28"/>
        </w:rPr>
        <w:t>тся бесплатно.</w:t>
      </w:r>
    </w:p>
    <w:p w:rsidR="0043351A" w:rsidRPr="00205773" w:rsidRDefault="0043351A" w:rsidP="0043351A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05773">
        <w:rPr>
          <w:color w:val="000000" w:themeColor="text1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046947" w:rsidRPr="00A56A10" w:rsidRDefault="00A14771" w:rsidP="000469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3351A">
        <w:rPr>
          <w:sz w:val="28"/>
          <w:szCs w:val="28"/>
        </w:rPr>
        <w:t xml:space="preserve"> </w:t>
      </w:r>
      <w:r w:rsidR="00046947" w:rsidRPr="0043351A">
        <w:rPr>
          <w:sz w:val="28"/>
          <w:szCs w:val="28"/>
        </w:rPr>
        <w:t>Консультирование</w:t>
      </w:r>
      <w:r w:rsidR="00046947" w:rsidRPr="00A56A10">
        <w:rPr>
          <w:sz w:val="28"/>
          <w:szCs w:val="28"/>
        </w:rPr>
        <w:t xml:space="preserve"> с помощью телефонной связи.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 При ответах на телефонные звонки граждан специалисты подробно и в корректной форме информируют обратившихся по интересующим их вопросам. Получение консультации по вопросам </w:t>
      </w:r>
      <w:r w:rsidR="0043351A">
        <w:rPr>
          <w:sz w:val="28"/>
          <w:szCs w:val="28"/>
        </w:rPr>
        <w:t xml:space="preserve">предоставления </w:t>
      </w:r>
      <w:r w:rsidRPr="00A56A10">
        <w:rPr>
          <w:sz w:val="28"/>
          <w:szCs w:val="28"/>
        </w:rPr>
        <w:t>муниципальной услу</w:t>
      </w:r>
      <w:r w:rsidR="0043351A">
        <w:rPr>
          <w:sz w:val="28"/>
          <w:szCs w:val="28"/>
        </w:rPr>
        <w:t>ги не должно превышать 15 минут</w:t>
      </w:r>
      <w:r w:rsidRPr="00A56A10">
        <w:rPr>
          <w:sz w:val="28"/>
          <w:szCs w:val="28"/>
        </w:rPr>
        <w:t>.</w:t>
      </w:r>
    </w:p>
    <w:p w:rsidR="00046947" w:rsidRPr="0043351A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лицо, или же обратившемуся </w:t>
      </w:r>
      <w:r w:rsidRPr="0043351A">
        <w:rPr>
          <w:sz w:val="28"/>
          <w:szCs w:val="28"/>
        </w:rPr>
        <w:t>гражданину должен быть сообщен телефонный номер, по которому можно получить необходимую информацию.</w:t>
      </w:r>
    </w:p>
    <w:p w:rsidR="00046947" w:rsidRPr="00A56A10" w:rsidRDefault="00A14771" w:rsidP="000469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3351A" w:rsidRPr="0043351A">
        <w:rPr>
          <w:sz w:val="28"/>
          <w:szCs w:val="28"/>
        </w:rPr>
        <w:t xml:space="preserve"> </w:t>
      </w:r>
      <w:r w:rsidR="00046947" w:rsidRPr="0043351A">
        <w:rPr>
          <w:sz w:val="28"/>
          <w:szCs w:val="28"/>
        </w:rPr>
        <w:t>Консультирование при личном</w:t>
      </w:r>
      <w:r w:rsidR="00046947" w:rsidRPr="00A56A10">
        <w:rPr>
          <w:sz w:val="28"/>
          <w:szCs w:val="28"/>
        </w:rPr>
        <w:t xml:space="preserve"> обращении.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При устн</w:t>
      </w:r>
      <w:r w:rsidR="00B96AD7">
        <w:rPr>
          <w:sz w:val="28"/>
          <w:szCs w:val="28"/>
        </w:rPr>
        <w:t>ом обращении граждан специалист</w:t>
      </w:r>
      <w:r w:rsidRPr="00A56A10">
        <w:rPr>
          <w:sz w:val="28"/>
          <w:szCs w:val="28"/>
        </w:rPr>
        <w:t>, осуществляющий консультирование, квалифицированно в пределах своей компетенции дает ответ самостоятельно.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Если специалист не может дать ответ самостоятельно,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изложить суть обращения в письменной форме;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назначить другое удобное для посетителя время для консультации;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дать консультацию в трехдневный срок по контактному телефону, указанному заявителем.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lastRenderedPageBreak/>
        <w:t xml:space="preserve">Обращение гражданина (или его законного представителя), желающего получить консультацию, регистрируется </w:t>
      </w:r>
      <w:r w:rsidRPr="0064207B">
        <w:rPr>
          <w:sz w:val="28"/>
          <w:szCs w:val="28"/>
        </w:rPr>
        <w:t>в журнале (карточке или автоматизированной системе) личного приема</w:t>
      </w:r>
      <w:r w:rsidRPr="00A56A10">
        <w:rPr>
          <w:sz w:val="28"/>
          <w:szCs w:val="28"/>
        </w:rPr>
        <w:t>.</w:t>
      </w:r>
    </w:p>
    <w:p w:rsidR="00084A56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Письменные разъяснения</w:t>
      </w:r>
      <w:r w:rsidRPr="00A56A10">
        <w:rPr>
          <w:sz w:val="28"/>
          <w:szCs w:val="28"/>
        </w:rPr>
        <w:t xml:space="preserve"> даются в установленном порядке при наличии п</w:t>
      </w:r>
      <w:r w:rsidR="00084A56">
        <w:rPr>
          <w:sz w:val="28"/>
          <w:szCs w:val="28"/>
        </w:rPr>
        <w:t>исьменного обращения заявителя.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Глава администрации определя</w:t>
      </w:r>
      <w:r>
        <w:rPr>
          <w:sz w:val="28"/>
          <w:szCs w:val="28"/>
        </w:rPr>
        <w:t>е</w:t>
      </w:r>
      <w:r w:rsidRPr="00A56A10">
        <w:rPr>
          <w:sz w:val="28"/>
          <w:szCs w:val="28"/>
        </w:rPr>
        <w:t>т исполнителя для подготовки ответа по каждому конкретному письменному обращению.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Письменный ответ подписывается главой администрации, а также содержит фамилию, инициалы и телефон исполнителя.</w:t>
      </w:r>
    </w:p>
    <w:p w:rsidR="00046947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Ответ направляется письмом, электронной почтой, факсом или с использованием информационно-коммуникационной сети Интернет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9A1D1E" w:rsidRPr="001F0FBE" w:rsidRDefault="009A1D1E" w:rsidP="003420C1">
      <w:pPr>
        <w:autoSpaceDE w:val="0"/>
        <w:spacing w:before="120" w:after="120"/>
        <w:ind w:firstLine="709"/>
        <w:jc w:val="both"/>
        <w:rPr>
          <w:b/>
          <w:sz w:val="28"/>
          <w:szCs w:val="28"/>
        </w:rPr>
      </w:pPr>
      <w:r w:rsidRPr="001F0FBE">
        <w:rPr>
          <w:b/>
          <w:sz w:val="28"/>
          <w:szCs w:val="28"/>
        </w:rPr>
        <w:t xml:space="preserve">2. </w:t>
      </w:r>
      <w:r w:rsidR="00131451" w:rsidRPr="001F0FBE">
        <w:rPr>
          <w:b/>
          <w:sz w:val="28"/>
          <w:szCs w:val="28"/>
        </w:rPr>
        <w:t>Стандарт предоставления муниципальной услуги</w:t>
      </w:r>
      <w:r w:rsidR="000C7028">
        <w:rPr>
          <w:b/>
          <w:sz w:val="28"/>
          <w:szCs w:val="28"/>
        </w:rPr>
        <w:t>.</w:t>
      </w:r>
    </w:p>
    <w:p w:rsidR="009A1D1E" w:rsidRPr="00974F3A" w:rsidRDefault="009A1D1E" w:rsidP="00AA1BF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2.1. Наименование муниципальной услуги</w:t>
      </w:r>
      <w:r w:rsidR="00AA1BFF">
        <w:rPr>
          <w:sz w:val="28"/>
          <w:szCs w:val="28"/>
        </w:rPr>
        <w:t xml:space="preserve"> </w:t>
      </w:r>
      <w:r w:rsidRPr="00A56A10">
        <w:rPr>
          <w:sz w:val="28"/>
          <w:szCs w:val="28"/>
        </w:rPr>
        <w:t>- "</w:t>
      </w:r>
      <w:r w:rsidR="00962CAF" w:rsidRPr="00962CAF">
        <w:rPr>
          <w:rFonts w:eastAsia="Calibri"/>
          <w:sz w:val="28"/>
          <w:szCs w:val="28"/>
        </w:rPr>
        <w:t xml:space="preserve"> </w:t>
      </w:r>
      <w:r w:rsidR="00962CAF">
        <w:rPr>
          <w:rFonts w:eastAsia="Calibri"/>
          <w:sz w:val="28"/>
          <w:szCs w:val="28"/>
        </w:rPr>
        <w:t>Предоставление информации об объектах</w:t>
      </w:r>
      <w:r w:rsidR="00522879" w:rsidRPr="00A56A10">
        <w:rPr>
          <w:sz w:val="28"/>
          <w:szCs w:val="28"/>
        </w:rPr>
        <w:t xml:space="preserve"> из реестра </w:t>
      </w:r>
      <w:r w:rsidR="00522879" w:rsidRPr="00974F3A">
        <w:rPr>
          <w:sz w:val="28"/>
          <w:szCs w:val="28"/>
        </w:rPr>
        <w:t>муниципального имущества</w:t>
      </w:r>
      <w:r w:rsidRPr="00974F3A">
        <w:rPr>
          <w:sz w:val="28"/>
          <w:szCs w:val="28"/>
        </w:rPr>
        <w:t>".</w:t>
      </w:r>
    </w:p>
    <w:p w:rsidR="006E6AE0" w:rsidRPr="00974F3A" w:rsidRDefault="009A1D1E" w:rsidP="00A56A10">
      <w:pPr>
        <w:autoSpaceDE w:val="0"/>
        <w:ind w:firstLine="709"/>
        <w:jc w:val="both"/>
        <w:rPr>
          <w:sz w:val="28"/>
          <w:szCs w:val="28"/>
        </w:rPr>
      </w:pPr>
      <w:r w:rsidRPr="00974F3A">
        <w:rPr>
          <w:sz w:val="28"/>
          <w:szCs w:val="28"/>
        </w:rPr>
        <w:t xml:space="preserve">2.2. </w:t>
      </w:r>
      <w:r w:rsidR="00406A09">
        <w:rPr>
          <w:rFonts w:eastAsia="Calibri"/>
          <w:sz w:val="28"/>
          <w:szCs w:val="28"/>
        </w:rPr>
        <w:t xml:space="preserve">Муниципальная услуга предоставляется администрацией муниципального образования  </w:t>
      </w:r>
      <w:r w:rsidR="000D563D">
        <w:rPr>
          <w:rFonts w:eastAsia="Calibri"/>
          <w:sz w:val="28"/>
          <w:szCs w:val="28"/>
        </w:rPr>
        <w:t>Небыловское</w:t>
      </w:r>
      <w:r w:rsidR="00406A09">
        <w:rPr>
          <w:rFonts w:eastAsia="Calibri"/>
          <w:sz w:val="28"/>
          <w:szCs w:val="28"/>
        </w:rPr>
        <w:t xml:space="preserve"> Юрьев-Польского  района (далее – администрация). Исполнителем муниципальной услуги является </w:t>
      </w:r>
      <w:r w:rsidR="003420C1">
        <w:rPr>
          <w:sz w:val="28"/>
          <w:szCs w:val="28"/>
        </w:rPr>
        <w:t>муниципальн</w:t>
      </w:r>
      <w:r w:rsidR="00406A09">
        <w:rPr>
          <w:sz w:val="28"/>
          <w:szCs w:val="28"/>
        </w:rPr>
        <w:t>ое</w:t>
      </w:r>
      <w:r w:rsidR="003420C1">
        <w:rPr>
          <w:sz w:val="28"/>
          <w:szCs w:val="28"/>
        </w:rPr>
        <w:t xml:space="preserve"> казенн</w:t>
      </w:r>
      <w:r w:rsidR="00406A09">
        <w:rPr>
          <w:sz w:val="28"/>
          <w:szCs w:val="28"/>
        </w:rPr>
        <w:t>ое учреждение</w:t>
      </w:r>
      <w:r w:rsidR="003420C1">
        <w:rPr>
          <w:sz w:val="28"/>
          <w:szCs w:val="28"/>
        </w:rPr>
        <w:t xml:space="preserve"> «Центр услуг муниципального образования </w:t>
      </w:r>
      <w:r w:rsidR="000D563D">
        <w:rPr>
          <w:sz w:val="28"/>
          <w:szCs w:val="28"/>
        </w:rPr>
        <w:t>Небыловское</w:t>
      </w:r>
      <w:r w:rsidR="003420C1">
        <w:rPr>
          <w:sz w:val="28"/>
          <w:szCs w:val="28"/>
        </w:rPr>
        <w:t>»</w:t>
      </w:r>
      <w:r w:rsidR="00A20655">
        <w:rPr>
          <w:sz w:val="28"/>
          <w:szCs w:val="28"/>
        </w:rPr>
        <w:t>.</w:t>
      </w:r>
    </w:p>
    <w:p w:rsidR="009A1D1E" w:rsidRPr="00974F3A" w:rsidRDefault="00564267" w:rsidP="00A56A10">
      <w:pPr>
        <w:autoSpaceDE w:val="0"/>
        <w:ind w:firstLine="709"/>
        <w:jc w:val="both"/>
        <w:rPr>
          <w:sz w:val="28"/>
          <w:szCs w:val="28"/>
        </w:rPr>
      </w:pPr>
      <w:r w:rsidRPr="00962CAF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утвержденный решением Совета народных депутатов муниципального образования </w:t>
      </w:r>
      <w:r w:rsidR="000D563D">
        <w:rPr>
          <w:sz w:val="28"/>
          <w:szCs w:val="28"/>
        </w:rPr>
        <w:t>Небыловское</w:t>
      </w:r>
      <w:r w:rsidRPr="00962CAF">
        <w:rPr>
          <w:sz w:val="28"/>
          <w:szCs w:val="28"/>
        </w:rPr>
        <w:t xml:space="preserve"> Юрьев-Польского района.</w:t>
      </w:r>
    </w:p>
    <w:p w:rsidR="009A1D1E" w:rsidRPr="00A56A10" w:rsidRDefault="009A1D1E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2.3. Результатом предоставления муниципальной услуги являются:</w:t>
      </w:r>
    </w:p>
    <w:p w:rsidR="004E02BD" w:rsidRPr="00A56A10" w:rsidRDefault="004E02BD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- выдача выписки из реестра муниципального имущества муниципального образования </w:t>
      </w:r>
      <w:r w:rsidR="000D563D">
        <w:rPr>
          <w:sz w:val="28"/>
          <w:szCs w:val="28"/>
        </w:rPr>
        <w:t>Небыловское</w:t>
      </w:r>
      <w:r w:rsidRPr="00A56A10">
        <w:rPr>
          <w:sz w:val="28"/>
          <w:szCs w:val="28"/>
        </w:rPr>
        <w:t>;</w:t>
      </w:r>
    </w:p>
    <w:p w:rsidR="009A1D1E" w:rsidRPr="00A56A10" w:rsidRDefault="004E02BD" w:rsidP="003746EC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- отказ в предоставлении </w:t>
      </w:r>
      <w:r w:rsidR="00962CAF">
        <w:rPr>
          <w:sz w:val="28"/>
          <w:szCs w:val="28"/>
        </w:rPr>
        <w:t>муниципальной услуги</w:t>
      </w:r>
      <w:r w:rsidR="003746EC">
        <w:rPr>
          <w:sz w:val="28"/>
          <w:szCs w:val="28"/>
        </w:rPr>
        <w:t>.</w:t>
      </w:r>
    </w:p>
    <w:p w:rsidR="002C450B" w:rsidRPr="00A56A10" w:rsidRDefault="009A1D1E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2.4.</w:t>
      </w:r>
      <w:r w:rsidR="00AA1BFF">
        <w:rPr>
          <w:sz w:val="28"/>
          <w:szCs w:val="28"/>
        </w:rPr>
        <w:t xml:space="preserve"> </w:t>
      </w:r>
      <w:r w:rsidR="007E74D7">
        <w:rPr>
          <w:sz w:val="28"/>
          <w:szCs w:val="28"/>
        </w:rPr>
        <w:t>Срок</w:t>
      </w:r>
      <w:r w:rsidR="004E02BD" w:rsidRPr="00A56A10">
        <w:rPr>
          <w:sz w:val="28"/>
          <w:szCs w:val="28"/>
        </w:rPr>
        <w:t xml:space="preserve"> предоставления муниципальной услуги составляет </w:t>
      </w:r>
      <w:r w:rsidR="00A20655">
        <w:rPr>
          <w:sz w:val="28"/>
          <w:szCs w:val="28"/>
        </w:rPr>
        <w:t>10</w:t>
      </w:r>
      <w:r w:rsidR="004E02BD" w:rsidRPr="00A56A10">
        <w:rPr>
          <w:sz w:val="28"/>
          <w:szCs w:val="28"/>
        </w:rPr>
        <w:t xml:space="preserve"> </w:t>
      </w:r>
      <w:r w:rsidR="002F697C">
        <w:rPr>
          <w:sz w:val="28"/>
          <w:szCs w:val="28"/>
        </w:rPr>
        <w:t xml:space="preserve">рабочих </w:t>
      </w:r>
      <w:r w:rsidR="004E02BD" w:rsidRPr="00A56A10">
        <w:rPr>
          <w:sz w:val="28"/>
          <w:szCs w:val="28"/>
        </w:rPr>
        <w:t>дней со дня поступления обращения.</w:t>
      </w:r>
    </w:p>
    <w:p w:rsidR="006C2E99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2.5. </w:t>
      </w:r>
      <w:r w:rsidR="006C2E99" w:rsidRPr="006C2E99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6C2E99">
        <w:rPr>
          <w:sz w:val="28"/>
          <w:szCs w:val="28"/>
        </w:rPr>
        <w:t>муниципальн</w:t>
      </w:r>
      <w:r w:rsidR="006C2E99" w:rsidRPr="006C2E99">
        <w:rPr>
          <w:sz w:val="28"/>
          <w:szCs w:val="28"/>
        </w:rPr>
        <w:t xml:space="preserve">ой услуги (с указанием их реквизитов и источников официального опубликования), размещен на официальном сайте </w:t>
      </w:r>
      <w:r w:rsidR="006C2E99">
        <w:rPr>
          <w:sz w:val="28"/>
          <w:szCs w:val="28"/>
        </w:rPr>
        <w:t>администрации</w:t>
      </w:r>
      <w:r w:rsidR="006C2E99" w:rsidRPr="006C2E99">
        <w:rPr>
          <w:sz w:val="28"/>
          <w:szCs w:val="28"/>
        </w:rPr>
        <w:t>, в сети "Интернет", в федеральном реестре и на Едином портале государственных и муниципальных услуг (функций).</w:t>
      </w:r>
    </w:p>
    <w:p w:rsidR="009304AC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2.6. </w:t>
      </w:r>
      <w:r w:rsidR="006F0F9C">
        <w:rPr>
          <w:sz w:val="28"/>
          <w:szCs w:val="28"/>
        </w:rPr>
        <w:t xml:space="preserve">Основанием для </w:t>
      </w:r>
      <w:r w:rsidR="007E74D7">
        <w:rPr>
          <w:sz w:val="28"/>
          <w:szCs w:val="28"/>
        </w:rPr>
        <w:t>предоставления муниципальной услуги</w:t>
      </w:r>
      <w:r w:rsidR="009304AC" w:rsidRPr="00A56A10">
        <w:rPr>
          <w:sz w:val="28"/>
          <w:szCs w:val="28"/>
        </w:rPr>
        <w:t xml:space="preserve"> явля</w:t>
      </w:r>
      <w:r w:rsidR="005D439A">
        <w:rPr>
          <w:sz w:val="28"/>
          <w:szCs w:val="28"/>
        </w:rPr>
        <w:t>е</w:t>
      </w:r>
      <w:r w:rsidR="009304AC" w:rsidRPr="00A56A10">
        <w:rPr>
          <w:sz w:val="28"/>
          <w:szCs w:val="28"/>
        </w:rPr>
        <w:t xml:space="preserve">тся </w:t>
      </w:r>
      <w:r w:rsidR="005D439A">
        <w:rPr>
          <w:sz w:val="28"/>
          <w:szCs w:val="28"/>
        </w:rPr>
        <w:t xml:space="preserve">представление заявителем </w:t>
      </w:r>
      <w:r w:rsidR="009304AC" w:rsidRPr="00A56A10">
        <w:rPr>
          <w:sz w:val="28"/>
          <w:szCs w:val="28"/>
        </w:rPr>
        <w:t>следующи</w:t>
      </w:r>
      <w:r w:rsidR="005D439A">
        <w:rPr>
          <w:sz w:val="28"/>
          <w:szCs w:val="28"/>
        </w:rPr>
        <w:t>х</w:t>
      </w:r>
      <w:r w:rsidR="009304AC" w:rsidRPr="00A56A10">
        <w:rPr>
          <w:sz w:val="28"/>
          <w:szCs w:val="28"/>
        </w:rPr>
        <w:t xml:space="preserve"> документ</w:t>
      </w:r>
      <w:r w:rsidR="005D439A">
        <w:rPr>
          <w:sz w:val="28"/>
          <w:szCs w:val="28"/>
        </w:rPr>
        <w:t>ов</w:t>
      </w:r>
      <w:r w:rsidR="009304AC" w:rsidRPr="00A56A10">
        <w:rPr>
          <w:sz w:val="28"/>
          <w:szCs w:val="28"/>
        </w:rPr>
        <w:t>:</w:t>
      </w:r>
    </w:p>
    <w:p w:rsidR="009304AC" w:rsidRPr="00A56A10" w:rsidRDefault="007E74D7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304AC" w:rsidRPr="00A56A10">
        <w:rPr>
          <w:sz w:val="28"/>
          <w:szCs w:val="28"/>
        </w:rPr>
        <w:t xml:space="preserve"> заявление (приложени</w:t>
      </w:r>
      <w:r w:rsidR="00DF6954">
        <w:rPr>
          <w:sz w:val="28"/>
          <w:szCs w:val="28"/>
        </w:rPr>
        <w:t>е 1, 2 к настоящему регламенту)</w:t>
      </w:r>
      <w:r w:rsidR="009304AC" w:rsidRPr="00A56A10">
        <w:rPr>
          <w:sz w:val="28"/>
          <w:szCs w:val="28"/>
        </w:rPr>
        <w:t>;</w:t>
      </w:r>
    </w:p>
    <w:p w:rsidR="004F700C" w:rsidRDefault="007E74D7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9304AC" w:rsidRPr="00A56A10">
        <w:rPr>
          <w:sz w:val="28"/>
          <w:szCs w:val="28"/>
        </w:rPr>
        <w:t xml:space="preserve"> документ, удостоверяющий личность</w:t>
      </w:r>
      <w:r w:rsidR="00DF6954">
        <w:rPr>
          <w:sz w:val="28"/>
          <w:szCs w:val="28"/>
        </w:rPr>
        <w:t xml:space="preserve"> заявителя</w:t>
      </w:r>
      <w:r w:rsidR="004F700C">
        <w:rPr>
          <w:sz w:val="28"/>
          <w:szCs w:val="28"/>
        </w:rPr>
        <w:t>;</w:t>
      </w:r>
    </w:p>
    <w:p w:rsidR="009304AC" w:rsidRDefault="004F700C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согласие на обработку персональных данных - для физических лиц (выражается в бланке заявления)</w:t>
      </w:r>
      <w:r w:rsidR="005D439A">
        <w:rPr>
          <w:sz w:val="28"/>
          <w:szCs w:val="28"/>
        </w:rPr>
        <w:t>.</w:t>
      </w:r>
    </w:p>
    <w:p w:rsidR="009304AC" w:rsidRPr="00A56A10" w:rsidRDefault="009304AC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 </w:t>
      </w:r>
    </w:p>
    <w:p w:rsidR="00962CAF" w:rsidRDefault="00962CAF" w:rsidP="00962CAF">
      <w:pPr>
        <w:autoSpaceDE w:val="0"/>
        <w:ind w:firstLine="709"/>
        <w:jc w:val="both"/>
        <w:rPr>
          <w:sz w:val="28"/>
          <w:szCs w:val="28"/>
        </w:rPr>
      </w:pPr>
      <w:r w:rsidRPr="00201463">
        <w:rPr>
          <w:sz w:val="28"/>
          <w:szCs w:val="28"/>
        </w:rPr>
        <w:t>Запрещено требовать от заявителя</w:t>
      </w:r>
      <w:r>
        <w:rPr>
          <w:sz w:val="28"/>
          <w:szCs w:val="28"/>
        </w:rPr>
        <w:t>:</w:t>
      </w:r>
    </w:p>
    <w:p w:rsidR="00962CAF" w:rsidRPr="00CE6855" w:rsidRDefault="00962CAF" w:rsidP="00962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 </w:t>
      </w:r>
      <w:r w:rsidRPr="00CE685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2CAF" w:rsidRPr="00D21CC5" w:rsidRDefault="00962CAF" w:rsidP="00962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6855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</w:t>
      </w:r>
      <w:r w:rsidRPr="00F51476">
        <w:rPr>
          <w:sz w:val="28"/>
          <w:szCs w:val="28"/>
        </w:rPr>
        <w:t>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r w:rsidRPr="00D21CC5">
        <w:rPr>
          <w:sz w:val="28"/>
          <w:szCs w:val="28"/>
        </w:rPr>
        <w:t xml:space="preserve">, за исключением документов, указанных в </w:t>
      </w:r>
      <w:hyperlink r:id="rId9" w:history="1">
        <w:r w:rsidRPr="00D21CC5">
          <w:rPr>
            <w:sz w:val="28"/>
            <w:szCs w:val="28"/>
          </w:rPr>
          <w:t>части 6 статьи 7</w:t>
        </w:r>
      </w:hyperlink>
      <w:r w:rsidRPr="00D21C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27.07.2010г. № 210-ФЗ "Об организации предоставления государственных и муниципальных услуг"</w:t>
      </w:r>
      <w:r w:rsidRPr="00D21CC5">
        <w:rPr>
          <w:sz w:val="28"/>
          <w:szCs w:val="28"/>
        </w:rPr>
        <w:t>;</w:t>
      </w:r>
    </w:p>
    <w:p w:rsidR="0069246C" w:rsidRPr="00A56A10" w:rsidRDefault="00962CAF" w:rsidP="00962C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CC5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>
        <w:rPr>
          <w:sz w:val="28"/>
          <w:szCs w:val="28"/>
        </w:rPr>
        <w:t>муниципальной</w:t>
      </w:r>
      <w:r w:rsidRPr="00D21CC5">
        <w:rPr>
          <w:sz w:val="28"/>
          <w:szCs w:val="28"/>
        </w:rPr>
        <w:t xml:space="preserve"> услуги, за исключением случаев, предусмотренных </w:t>
      </w:r>
      <w:hyperlink r:id="rId10" w:history="1">
        <w:r w:rsidRPr="00D21CC5">
          <w:rPr>
            <w:sz w:val="28"/>
            <w:szCs w:val="28"/>
          </w:rPr>
          <w:t>пунктом 4 части 1 статьи 7</w:t>
        </w:r>
      </w:hyperlink>
      <w:r w:rsidRPr="00D21CC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27.07.2010г. № 210-ФЗ.</w:t>
      </w:r>
    </w:p>
    <w:p w:rsidR="003808E4" w:rsidRPr="001D46F6" w:rsidRDefault="003808E4" w:rsidP="00A56A10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DF6954">
        <w:rPr>
          <w:sz w:val="28"/>
          <w:szCs w:val="28"/>
        </w:rPr>
        <w:t xml:space="preserve">2.7. </w:t>
      </w:r>
      <w:r w:rsidR="008D679E" w:rsidRPr="008A7C0E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D679E" w:rsidRDefault="003808E4" w:rsidP="00A56A10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8D679E">
        <w:rPr>
          <w:sz w:val="28"/>
          <w:szCs w:val="28"/>
        </w:rPr>
        <w:t>2.8.</w:t>
      </w:r>
      <w:r w:rsidR="008D679E" w:rsidRPr="008D679E">
        <w:rPr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  <w:r w:rsidRPr="001D46F6">
        <w:rPr>
          <w:sz w:val="28"/>
          <w:szCs w:val="28"/>
          <w:highlight w:val="yellow"/>
        </w:rPr>
        <w:t xml:space="preserve"> </w:t>
      </w:r>
    </w:p>
    <w:p w:rsidR="003808E4" w:rsidRPr="006455D6" w:rsidRDefault="001C0165" w:rsidP="00A56A10">
      <w:pPr>
        <w:autoSpaceDE w:val="0"/>
        <w:ind w:firstLine="709"/>
        <w:jc w:val="both"/>
        <w:rPr>
          <w:sz w:val="28"/>
          <w:szCs w:val="28"/>
        </w:rPr>
      </w:pPr>
      <w:r w:rsidRPr="006455D6">
        <w:rPr>
          <w:sz w:val="28"/>
          <w:szCs w:val="28"/>
        </w:rPr>
        <w:t>Основанием для о</w:t>
      </w:r>
      <w:r w:rsidR="003808E4" w:rsidRPr="006455D6">
        <w:rPr>
          <w:sz w:val="28"/>
          <w:szCs w:val="28"/>
        </w:rPr>
        <w:t>тказ</w:t>
      </w:r>
      <w:r w:rsidRPr="006455D6">
        <w:rPr>
          <w:sz w:val="28"/>
          <w:szCs w:val="28"/>
        </w:rPr>
        <w:t>а</w:t>
      </w:r>
      <w:r w:rsidR="003808E4" w:rsidRPr="006455D6">
        <w:rPr>
          <w:sz w:val="28"/>
          <w:szCs w:val="28"/>
        </w:rPr>
        <w:t xml:space="preserve"> в </w:t>
      </w:r>
      <w:r w:rsidRPr="006455D6">
        <w:rPr>
          <w:sz w:val="28"/>
          <w:szCs w:val="28"/>
        </w:rPr>
        <w:t xml:space="preserve">выдаче </w:t>
      </w:r>
      <w:r w:rsidR="00D455C1">
        <w:rPr>
          <w:sz w:val="28"/>
          <w:szCs w:val="28"/>
        </w:rPr>
        <w:t>выписки</w:t>
      </w:r>
      <w:r w:rsidRPr="006455D6">
        <w:rPr>
          <w:sz w:val="28"/>
          <w:szCs w:val="28"/>
        </w:rPr>
        <w:t xml:space="preserve"> из реестра муниципального имущества</w:t>
      </w:r>
      <w:r w:rsidR="003808E4" w:rsidRPr="006455D6">
        <w:rPr>
          <w:sz w:val="28"/>
          <w:szCs w:val="28"/>
        </w:rPr>
        <w:t xml:space="preserve"> </w:t>
      </w:r>
      <w:r w:rsidRPr="006455D6">
        <w:rPr>
          <w:sz w:val="28"/>
          <w:szCs w:val="28"/>
        </w:rPr>
        <w:t>является</w:t>
      </w:r>
      <w:r w:rsidR="003808E4" w:rsidRPr="006455D6">
        <w:rPr>
          <w:sz w:val="28"/>
          <w:szCs w:val="28"/>
        </w:rPr>
        <w:t>:</w:t>
      </w:r>
    </w:p>
    <w:p w:rsidR="001C0165" w:rsidRPr="006455D6" w:rsidRDefault="00BD3BFF" w:rsidP="00A56A10">
      <w:pPr>
        <w:autoSpaceDE w:val="0"/>
        <w:ind w:firstLine="709"/>
        <w:jc w:val="both"/>
        <w:rPr>
          <w:sz w:val="28"/>
          <w:szCs w:val="28"/>
        </w:rPr>
      </w:pPr>
      <w:r w:rsidRPr="006455D6">
        <w:rPr>
          <w:sz w:val="28"/>
          <w:szCs w:val="28"/>
        </w:rPr>
        <w:t>-</w:t>
      </w:r>
      <w:r w:rsidR="00403001" w:rsidRPr="006455D6">
        <w:rPr>
          <w:sz w:val="28"/>
          <w:szCs w:val="28"/>
        </w:rPr>
        <w:t xml:space="preserve"> в реестре муниципальной собственности отсутствует объект, на который требуется оформить выписку из реестра муниципального имущества</w:t>
      </w:r>
      <w:r w:rsidR="001C0165" w:rsidRPr="006455D6">
        <w:rPr>
          <w:sz w:val="28"/>
          <w:szCs w:val="28"/>
        </w:rPr>
        <w:t>;</w:t>
      </w:r>
    </w:p>
    <w:p w:rsidR="001C0165" w:rsidRDefault="006455D6" w:rsidP="00A56A10">
      <w:pPr>
        <w:autoSpaceDE w:val="0"/>
        <w:ind w:firstLine="709"/>
        <w:jc w:val="both"/>
        <w:rPr>
          <w:sz w:val="28"/>
          <w:szCs w:val="28"/>
        </w:rPr>
      </w:pPr>
      <w:r w:rsidRPr="006455D6">
        <w:rPr>
          <w:sz w:val="28"/>
          <w:szCs w:val="28"/>
        </w:rPr>
        <w:t xml:space="preserve">- непредставление документов, </w:t>
      </w:r>
      <w:r w:rsidR="005D439A">
        <w:rPr>
          <w:sz w:val="28"/>
          <w:szCs w:val="28"/>
        </w:rPr>
        <w:t>обязанность по представлению которых возложена на заявителя</w:t>
      </w:r>
      <w:r w:rsidRPr="006455D6">
        <w:rPr>
          <w:sz w:val="28"/>
          <w:szCs w:val="28"/>
        </w:rPr>
        <w:t>.</w:t>
      </w:r>
    </w:p>
    <w:p w:rsidR="00903774" w:rsidRPr="001D46F6" w:rsidRDefault="00903774" w:rsidP="00A56A10">
      <w:pPr>
        <w:autoSpaceDE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2.9. </w:t>
      </w:r>
      <w:r w:rsidR="00ED0703">
        <w:rPr>
          <w:sz w:val="28"/>
          <w:szCs w:val="28"/>
        </w:rPr>
        <w:t>М</w:t>
      </w:r>
      <w:r w:rsidR="00762454" w:rsidRPr="00A56A10">
        <w:rPr>
          <w:sz w:val="28"/>
          <w:szCs w:val="28"/>
        </w:rPr>
        <w:t>униципальн</w:t>
      </w:r>
      <w:r w:rsidR="00ED0703">
        <w:rPr>
          <w:sz w:val="28"/>
          <w:szCs w:val="28"/>
        </w:rPr>
        <w:t>ая</w:t>
      </w:r>
      <w:r w:rsidR="00762454" w:rsidRPr="00A56A10">
        <w:rPr>
          <w:sz w:val="28"/>
          <w:szCs w:val="28"/>
        </w:rPr>
        <w:t xml:space="preserve"> услуг</w:t>
      </w:r>
      <w:r w:rsidR="00ED0703">
        <w:rPr>
          <w:sz w:val="28"/>
          <w:szCs w:val="28"/>
        </w:rPr>
        <w:t>а</w:t>
      </w:r>
      <w:r w:rsidR="00762454" w:rsidRPr="00A56A10">
        <w:rPr>
          <w:sz w:val="28"/>
          <w:szCs w:val="28"/>
        </w:rPr>
        <w:t xml:space="preserve"> </w:t>
      </w:r>
      <w:r w:rsidR="00ED0703">
        <w:rPr>
          <w:sz w:val="28"/>
          <w:szCs w:val="28"/>
        </w:rPr>
        <w:t>предоставляется</w:t>
      </w:r>
      <w:r w:rsidR="00762454" w:rsidRPr="00A56A10">
        <w:rPr>
          <w:sz w:val="28"/>
          <w:szCs w:val="28"/>
        </w:rPr>
        <w:t xml:space="preserve"> бесплатн</w:t>
      </w:r>
      <w:r w:rsidR="00ED0703">
        <w:rPr>
          <w:sz w:val="28"/>
          <w:szCs w:val="28"/>
        </w:rPr>
        <w:t>о</w:t>
      </w:r>
      <w:r w:rsidR="00762454" w:rsidRPr="00A56A10">
        <w:rPr>
          <w:sz w:val="28"/>
          <w:szCs w:val="28"/>
        </w:rPr>
        <w:t xml:space="preserve"> для заявителей.</w:t>
      </w:r>
    </w:p>
    <w:p w:rsidR="003808E4" w:rsidRPr="00A56A10" w:rsidRDefault="003808E4" w:rsidP="00555804">
      <w:pPr>
        <w:autoSpaceDE w:val="0"/>
        <w:ind w:firstLine="709"/>
        <w:jc w:val="both"/>
        <w:rPr>
          <w:sz w:val="28"/>
          <w:szCs w:val="28"/>
        </w:rPr>
      </w:pPr>
      <w:r w:rsidRPr="00555804">
        <w:rPr>
          <w:sz w:val="28"/>
          <w:szCs w:val="28"/>
        </w:rPr>
        <w:t>2.10.</w:t>
      </w:r>
      <w:r w:rsidRPr="00A56A10">
        <w:rPr>
          <w:sz w:val="28"/>
          <w:szCs w:val="28"/>
        </w:rPr>
        <w:t xml:space="preserve"> </w:t>
      </w:r>
      <w:r w:rsidR="00555804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</w:t>
      </w:r>
      <w:r w:rsidR="00555804" w:rsidRPr="00756A5E">
        <w:rPr>
          <w:sz w:val="28"/>
          <w:szCs w:val="28"/>
        </w:rPr>
        <w:t>превышать 15 минут</w:t>
      </w:r>
      <w:r w:rsidR="00555804">
        <w:rPr>
          <w:sz w:val="28"/>
          <w:szCs w:val="28"/>
        </w:rPr>
        <w:t>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lastRenderedPageBreak/>
        <w:t xml:space="preserve">2.11. </w:t>
      </w:r>
      <w:r w:rsidR="005F119F" w:rsidRPr="00A56A10">
        <w:rPr>
          <w:sz w:val="28"/>
          <w:szCs w:val="28"/>
        </w:rPr>
        <w:t xml:space="preserve">Регистрация заявления о предоставлении муниципальной услуги производится в </w:t>
      </w:r>
      <w:r w:rsidR="00BD73C6">
        <w:rPr>
          <w:sz w:val="28"/>
          <w:szCs w:val="28"/>
        </w:rPr>
        <w:t>день его поступления</w:t>
      </w:r>
      <w:r w:rsidR="005F119F" w:rsidRPr="00A56A10">
        <w:rPr>
          <w:sz w:val="28"/>
          <w:szCs w:val="28"/>
        </w:rPr>
        <w:t>.</w:t>
      </w:r>
    </w:p>
    <w:p w:rsidR="00755A6C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t>2.12. Требования к помещениям, в которых предоставляется</w:t>
      </w:r>
      <w:r w:rsidR="00E5535E" w:rsidRPr="003738E0">
        <w:rPr>
          <w:sz w:val="28"/>
          <w:szCs w:val="28"/>
        </w:rPr>
        <w:t xml:space="preserve"> </w:t>
      </w:r>
      <w:r w:rsidRPr="003738E0">
        <w:rPr>
          <w:sz w:val="28"/>
          <w:szCs w:val="28"/>
        </w:rPr>
        <w:t>муниципальная услуга, к залу ожидания, местам для заполнения</w:t>
      </w:r>
      <w:r w:rsidR="001211B4" w:rsidRPr="003738E0">
        <w:rPr>
          <w:sz w:val="28"/>
          <w:szCs w:val="28"/>
        </w:rPr>
        <w:t xml:space="preserve"> </w:t>
      </w:r>
      <w:r w:rsidRPr="003738E0">
        <w:rPr>
          <w:sz w:val="28"/>
          <w:szCs w:val="28"/>
        </w:rPr>
        <w:t>запросов о предоставлении муниципальной услуги,</w:t>
      </w:r>
      <w:r w:rsidR="001211B4" w:rsidRPr="003738E0">
        <w:rPr>
          <w:sz w:val="28"/>
          <w:szCs w:val="28"/>
        </w:rPr>
        <w:t xml:space="preserve"> </w:t>
      </w:r>
      <w:r w:rsidRPr="003738E0">
        <w:rPr>
          <w:sz w:val="28"/>
          <w:szCs w:val="28"/>
        </w:rPr>
        <w:t>информационным стендам с образцами их заполнения</w:t>
      </w:r>
      <w:r w:rsidR="00755A6C" w:rsidRPr="003738E0">
        <w:rPr>
          <w:sz w:val="28"/>
          <w:szCs w:val="28"/>
        </w:rPr>
        <w:t xml:space="preserve"> </w:t>
      </w:r>
      <w:r w:rsidRPr="003738E0">
        <w:rPr>
          <w:sz w:val="28"/>
          <w:szCs w:val="28"/>
        </w:rPr>
        <w:t>и перечнем документов, необходимых для предоставления</w:t>
      </w:r>
      <w:r w:rsidR="001211B4" w:rsidRPr="003738E0">
        <w:rPr>
          <w:sz w:val="28"/>
          <w:szCs w:val="28"/>
        </w:rPr>
        <w:t xml:space="preserve"> </w:t>
      </w:r>
      <w:r w:rsidRPr="003738E0">
        <w:rPr>
          <w:sz w:val="28"/>
          <w:szCs w:val="28"/>
        </w:rPr>
        <w:t>муниципальной услуги</w:t>
      </w:r>
      <w:r w:rsidR="00755A6C" w:rsidRPr="003738E0">
        <w:rPr>
          <w:sz w:val="28"/>
          <w:szCs w:val="28"/>
        </w:rPr>
        <w:t>, в том числе к обеспечению доступности для инвалидов указанных объектов</w:t>
      </w:r>
      <w:r w:rsidR="00801632">
        <w:rPr>
          <w:sz w:val="28"/>
          <w:szCs w:val="28"/>
        </w:rPr>
        <w:t xml:space="preserve"> </w:t>
      </w:r>
      <w:r w:rsidR="00801632" w:rsidRPr="00801632">
        <w:rPr>
          <w:sz w:val="28"/>
          <w:szCs w:val="28"/>
        </w:rPr>
        <w:t>в соответствии с законодательством Российской Федерации о социальной защите инвалидов</w:t>
      </w:r>
      <w:r w:rsidR="00E5535E" w:rsidRPr="00801632">
        <w:rPr>
          <w:sz w:val="28"/>
          <w:szCs w:val="28"/>
        </w:rPr>
        <w:t>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Вход в здание должен быть оборудован удобной лестницей с поручнями.</w:t>
      </w:r>
    </w:p>
    <w:p w:rsidR="003808E4" w:rsidRPr="00A56A10" w:rsidRDefault="00906155" w:rsidP="00A56A10">
      <w:pPr>
        <w:autoSpaceDE w:val="0"/>
        <w:ind w:firstLine="709"/>
        <w:jc w:val="both"/>
        <w:rPr>
          <w:sz w:val="28"/>
          <w:szCs w:val="28"/>
        </w:rPr>
      </w:pPr>
      <w:r w:rsidRPr="00AD6397">
        <w:rPr>
          <w:sz w:val="28"/>
          <w:szCs w:val="28"/>
        </w:rPr>
        <w:t>В помещении здания</w:t>
      </w:r>
      <w:r w:rsidRPr="002E3750">
        <w:rPr>
          <w:sz w:val="28"/>
          <w:szCs w:val="28"/>
        </w:rPr>
        <w:t xml:space="preserve"> в доступных, хорошо освещенных местах на специальных стендах должна быть размещена</w:t>
      </w:r>
      <w:r>
        <w:rPr>
          <w:sz w:val="28"/>
          <w:szCs w:val="28"/>
        </w:rPr>
        <w:t xml:space="preserve"> информация о предоставлении муниципальной услуги, </w:t>
      </w:r>
      <w:r w:rsidRPr="003C721D">
        <w:rPr>
          <w:sz w:val="28"/>
          <w:szCs w:val="28"/>
        </w:rPr>
        <w:t>в том числе настоящий административный регламент</w:t>
      </w:r>
      <w:r>
        <w:rPr>
          <w:sz w:val="28"/>
          <w:szCs w:val="28"/>
        </w:rPr>
        <w:t xml:space="preserve"> и справочная информация.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Под ме</w:t>
      </w:r>
      <w:r w:rsidR="00403EA1">
        <w:rPr>
          <w:sz w:val="28"/>
          <w:szCs w:val="28"/>
        </w:rPr>
        <w:t xml:space="preserve">сто ожидания граждан отводится </w:t>
      </w:r>
      <w:r w:rsidRPr="00A56A10">
        <w:rPr>
          <w:sz w:val="28"/>
          <w:szCs w:val="28"/>
        </w:rPr>
        <w:t>часть служебного помещения.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Место для приема граждан должно быть оборудовано столами, стульями для возможности оформления документов.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0B28F8">
        <w:rPr>
          <w:sz w:val="28"/>
          <w:szCs w:val="28"/>
        </w:rPr>
        <w:t>Кабинет, в котором осуществляется прием заявителей, должен быть оборудован вывесками с указанием номера кабинета.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Места для информирования заявителей, заполнения необходимых документов, ожидания в очереди на подачу или получение документов оборудуются стульями, столами и обеспечиваются образцами заполнения документов и канцелярскими принадлежностями. Количество мест ожидания определяется исходя из фактической нагрузки и возможностей для их размещения в здании.</w:t>
      </w:r>
    </w:p>
    <w:p w:rsidR="003808E4" w:rsidRPr="00A56A10" w:rsidRDefault="00403EA1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808E4" w:rsidRPr="00A56A10">
        <w:rPr>
          <w:sz w:val="28"/>
          <w:szCs w:val="28"/>
        </w:rPr>
        <w:t xml:space="preserve"> здани</w:t>
      </w:r>
      <w:r w:rsidR="007A252E">
        <w:rPr>
          <w:sz w:val="28"/>
          <w:szCs w:val="28"/>
        </w:rPr>
        <w:t>и</w:t>
      </w:r>
      <w:r w:rsidR="003808E4" w:rsidRPr="00A56A10">
        <w:rPr>
          <w:sz w:val="28"/>
          <w:szCs w:val="28"/>
        </w:rPr>
        <w:t xml:space="preserve">, в котором оказывается услуга, </w:t>
      </w:r>
      <w:r w:rsidRPr="00A56A10">
        <w:rPr>
          <w:sz w:val="28"/>
          <w:szCs w:val="28"/>
        </w:rPr>
        <w:t xml:space="preserve">обеспечиваются условия для беспрепятственного доступа инвалидов </w:t>
      </w:r>
      <w:r w:rsidR="003808E4" w:rsidRPr="00A56A10">
        <w:rPr>
          <w:sz w:val="28"/>
          <w:szCs w:val="28"/>
        </w:rPr>
        <w:t>и получения услуги в соответствии с требованиями, установленными законодательными и иными нормативными правовыми актами.</w:t>
      </w:r>
    </w:p>
    <w:p w:rsidR="003808E4" w:rsidRPr="003738E0" w:rsidRDefault="009F1CE5" w:rsidP="00A56A10">
      <w:pPr>
        <w:autoSpaceDE w:val="0"/>
        <w:ind w:firstLine="709"/>
        <w:jc w:val="both"/>
        <w:rPr>
          <w:sz w:val="28"/>
          <w:szCs w:val="28"/>
        </w:rPr>
      </w:pPr>
      <w:r w:rsidRPr="000B28F8">
        <w:rPr>
          <w:sz w:val="28"/>
          <w:szCs w:val="28"/>
        </w:rPr>
        <w:t>2.13.</w:t>
      </w:r>
      <w:r>
        <w:rPr>
          <w:sz w:val="28"/>
          <w:szCs w:val="28"/>
        </w:rPr>
        <w:t xml:space="preserve"> </w:t>
      </w:r>
      <w:r w:rsidR="003808E4" w:rsidRPr="003738E0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3808E4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t xml:space="preserve">- информированность о порядке </w:t>
      </w:r>
      <w:r w:rsidR="00C77763">
        <w:rPr>
          <w:sz w:val="28"/>
          <w:szCs w:val="28"/>
        </w:rPr>
        <w:t xml:space="preserve">и о ходе </w:t>
      </w:r>
      <w:r w:rsidRPr="003738E0">
        <w:rPr>
          <w:sz w:val="28"/>
          <w:szCs w:val="28"/>
        </w:rPr>
        <w:t>предоставления муниципальной услуги;</w:t>
      </w:r>
    </w:p>
    <w:p w:rsidR="00C77763" w:rsidRPr="003738E0" w:rsidRDefault="00C77763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808E4" w:rsidRPr="003738E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t>- время, затраченное на получение конечного результата муниципальной услуги (оперативность);</w:t>
      </w:r>
    </w:p>
    <w:p w:rsidR="003808E4" w:rsidRPr="003738E0" w:rsidRDefault="008C18AC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число поступивших </w:t>
      </w:r>
      <w:r w:rsidR="003808E4" w:rsidRPr="003738E0">
        <w:rPr>
          <w:sz w:val="28"/>
          <w:szCs w:val="28"/>
        </w:rPr>
        <w:t>жалоб о ненадлежащем качестве предоставления муниципальной услуги;</w:t>
      </w:r>
    </w:p>
    <w:p w:rsidR="003808E4" w:rsidRPr="003738E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t>- количество выявленных нарушений при предоставлении муниципальной услуги;</w:t>
      </w:r>
    </w:p>
    <w:p w:rsidR="003808E4" w:rsidRPr="003738E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lastRenderedPageBreak/>
        <w:t>- количество обращений заявителей в суд за защитой нарушенных прав при предоставлении муниципальной услуги.</w:t>
      </w:r>
    </w:p>
    <w:p w:rsidR="003808E4" w:rsidRPr="00594765" w:rsidRDefault="003808E4" w:rsidP="00555804">
      <w:pPr>
        <w:autoSpaceDE w:val="0"/>
        <w:spacing w:before="120" w:after="120"/>
        <w:ind w:firstLine="709"/>
        <w:jc w:val="both"/>
        <w:rPr>
          <w:sz w:val="28"/>
          <w:szCs w:val="28"/>
        </w:rPr>
      </w:pPr>
      <w:r w:rsidRPr="005B42F3">
        <w:rPr>
          <w:b/>
          <w:sz w:val="28"/>
          <w:szCs w:val="28"/>
        </w:rPr>
        <w:t xml:space="preserve">3. </w:t>
      </w:r>
      <w:r w:rsidR="00D05231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процедур, </w:t>
      </w:r>
      <w:r w:rsidR="00D05231" w:rsidRPr="00773B47">
        <w:rPr>
          <w:b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="00D05231"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центрах.</w:t>
      </w:r>
    </w:p>
    <w:p w:rsidR="007452C8" w:rsidRPr="007452C8" w:rsidRDefault="007452C8" w:rsidP="00555804">
      <w:pPr>
        <w:autoSpaceDE w:val="0"/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7452C8" w:rsidRPr="007452C8" w:rsidRDefault="007452C8" w:rsidP="00594765">
      <w:pPr>
        <w:autoSpaceDE w:val="0"/>
        <w:ind w:firstLine="567"/>
        <w:jc w:val="both"/>
        <w:rPr>
          <w:sz w:val="28"/>
          <w:szCs w:val="28"/>
        </w:rPr>
      </w:pPr>
      <w:r w:rsidRPr="007452C8">
        <w:rPr>
          <w:sz w:val="28"/>
          <w:szCs w:val="28"/>
        </w:rPr>
        <w:t xml:space="preserve">- </w:t>
      </w:r>
      <w:r w:rsidR="0039138D">
        <w:rPr>
          <w:sz w:val="28"/>
          <w:szCs w:val="28"/>
        </w:rPr>
        <w:t>прием и регистрация заявления и документов, необходимых для пред</w:t>
      </w:r>
      <w:r w:rsidR="00D862F4">
        <w:rPr>
          <w:sz w:val="28"/>
          <w:szCs w:val="28"/>
        </w:rPr>
        <w:t>оставления муниципальной услуги</w:t>
      </w:r>
      <w:r w:rsidRPr="007452C8">
        <w:rPr>
          <w:sz w:val="28"/>
          <w:szCs w:val="28"/>
        </w:rPr>
        <w:t>;</w:t>
      </w:r>
    </w:p>
    <w:p w:rsidR="007452C8" w:rsidRPr="007452C8" w:rsidRDefault="007452C8" w:rsidP="00555804">
      <w:pPr>
        <w:autoSpaceDE w:val="0"/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- рассмотрение заявления и поступивших документов</w:t>
      </w:r>
      <w:r w:rsidR="0039138D">
        <w:rPr>
          <w:sz w:val="28"/>
          <w:szCs w:val="28"/>
        </w:rPr>
        <w:t xml:space="preserve">, </w:t>
      </w:r>
      <w:r w:rsidR="0039138D" w:rsidRPr="003F6E3B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Pr="007452C8">
        <w:rPr>
          <w:sz w:val="28"/>
          <w:szCs w:val="28"/>
        </w:rPr>
        <w:t xml:space="preserve">; </w:t>
      </w:r>
    </w:p>
    <w:p w:rsidR="007452C8" w:rsidRPr="007452C8" w:rsidRDefault="007452C8" w:rsidP="00555804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 xml:space="preserve">- </w:t>
      </w:r>
      <w:r w:rsidR="00C455E4">
        <w:rPr>
          <w:sz w:val="28"/>
          <w:szCs w:val="28"/>
        </w:rPr>
        <w:t>подготовка и</w:t>
      </w:r>
      <w:r w:rsidRPr="007452C8">
        <w:rPr>
          <w:sz w:val="28"/>
          <w:szCs w:val="28"/>
        </w:rPr>
        <w:t xml:space="preserve"> выдача выписки из реестра</w:t>
      </w:r>
      <w:r w:rsidR="00C455E4">
        <w:rPr>
          <w:sz w:val="28"/>
          <w:szCs w:val="28"/>
        </w:rPr>
        <w:t xml:space="preserve"> муниципального имущества</w:t>
      </w:r>
      <w:r w:rsidRPr="007452C8">
        <w:rPr>
          <w:sz w:val="28"/>
          <w:szCs w:val="28"/>
        </w:rPr>
        <w:t xml:space="preserve"> или </w:t>
      </w:r>
      <w:r w:rsidR="00C455E4">
        <w:rPr>
          <w:sz w:val="28"/>
          <w:szCs w:val="28"/>
        </w:rPr>
        <w:t>уведомления</w:t>
      </w:r>
      <w:r w:rsidRPr="007452C8">
        <w:rPr>
          <w:sz w:val="28"/>
          <w:szCs w:val="28"/>
        </w:rPr>
        <w:t xml:space="preserve"> об отказе</w:t>
      </w:r>
      <w:r w:rsidR="00C455E4">
        <w:rPr>
          <w:sz w:val="28"/>
          <w:szCs w:val="28"/>
        </w:rPr>
        <w:t xml:space="preserve"> в предоставлении муниципальной услуги</w:t>
      </w:r>
      <w:r w:rsidRPr="007452C8">
        <w:rPr>
          <w:sz w:val="28"/>
          <w:szCs w:val="28"/>
        </w:rPr>
        <w:t xml:space="preserve">. </w:t>
      </w:r>
    </w:p>
    <w:p w:rsidR="003808E4" w:rsidRDefault="007452C8" w:rsidP="00555804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Последовательность административных процедур, выполняем</w:t>
      </w:r>
      <w:r w:rsidR="00954181">
        <w:rPr>
          <w:sz w:val="28"/>
          <w:szCs w:val="28"/>
        </w:rPr>
        <w:t>ых</w:t>
      </w:r>
      <w:r w:rsidRPr="007452C8">
        <w:rPr>
          <w:sz w:val="28"/>
          <w:szCs w:val="28"/>
        </w:rPr>
        <w:t xml:space="preserve"> при предоставлении муниципальной услуги</w:t>
      </w:r>
      <w:r w:rsidR="00954181">
        <w:rPr>
          <w:sz w:val="28"/>
          <w:szCs w:val="28"/>
        </w:rPr>
        <w:t>,</w:t>
      </w:r>
      <w:r w:rsidRPr="007452C8">
        <w:rPr>
          <w:sz w:val="28"/>
          <w:szCs w:val="28"/>
        </w:rPr>
        <w:t xml:space="preserve"> показана на блок-схеме </w:t>
      </w:r>
      <w:r w:rsidRPr="006A79E5">
        <w:rPr>
          <w:sz w:val="28"/>
          <w:szCs w:val="28"/>
        </w:rPr>
        <w:t xml:space="preserve">(приложение </w:t>
      </w:r>
      <w:r w:rsidR="00C71128">
        <w:rPr>
          <w:sz w:val="28"/>
          <w:szCs w:val="28"/>
        </w:rPr>
        <w:t>3</w:t>
      </w:r>
      <w:r w:rsidRPr="007452C8">
        <w:rPr>
          <w:sz w:val="28"/>
          <w:szCs w:val="28"/>
        </w:rPr>
        <w:t xml:space="preserve"> к административному регламенту).</w:t>
      </w:r>
    </w:p>
    <w:p w:rsidR="00840411" w:rsidRPr="00A7185F" w:rsidRDefault="00840411" w:rsidP="0055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>
        <w:rPr>
          <w:rFonts w:eastAsia="Arial"/>
          <w:sz w:val="28"/>
          <w:szCs w:val="28"/>
        </w:rPr>
        <w:t>услуга в электронной форме и в многофункциональных центрах не предоставляется.</w:t>
      </w:r>
    </w:p>
    <w:p w:rsidR="003808E4" w:rsidRDefault="003808E4" w:rsidP="0055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Прием и регистрация заявления и документов, необходимых</w:t>
      </w:r>
      <w:r w:rsidR="006A79E5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муниципальной услуги</w:t>
      </w:r>
      <w:r w:rsidR="006A79E5">
        <w:rPr>
          <w:sz w:val="28"/>
          <w:szCs w:val="28"/>
        </w:rPr>
        <w:t>.</w:t>
      </w:r>
    </w:p>
    <w:p w:rsidR="007452C8" w:rsidRPr="007452C8" w:rsidRDefault="007452C8" w:rsidP="00555804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Основанием для начала предоставления муниципальной услуги является предоставление комплекта док</w:t>
      </w:r>
      <w:r w:rsidR="00D94796">
        <w:rPr>
          <w:sz w:val="28"/>
          <w:szCs w:val="28"/>
        </w:rPr>
        <w:t>ументов, предусмотренных п. 2.6</w:t>
      </w:r>
      <w:r w:rsidRPr="007452C8">
        <w:rPr>
          <w:sz w:val="28"/>
          <w:szCs w:val="28"/>
        </w:rPr>
        <w:t xml:space="preserve"> административного регламента (лично, по почте, в том числе и в электронном виде).</w:t>
      </w:r>
    </w:p>
    <w:p w:rsidR="007452C8" w:rsidRPr="007452C8" w:rsidRDefault="007452C8" w:rsidP="00555804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Документы, направленные в администрацию почтовым отправлением, в электронном виде или полученные при личном обращении заявителя, регистрируются в порядке делопроизводства.</w:t>
      </w:r>
    </w:p>
    <w:p w:rsidR="00196555" w:rsidRPr="00CF3FC1" w:rsidRDefault="007452C8" w:rsidP="007452C8">
      <w:pPr>
        <w:pStyle w:val="af5"/>
        <w:tabs>
          <w:tab w:val="left" w:pos="310"/>
          <w:tab w:val="left" w:pos="465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452C8">
        <w:rPr>
          <w:rFonts w:ascii="Times New Roman" w:hAnsi="Times New Roman" w:cs="Times New Roman"/>
          <w:sz w:val="28"/>
          <w:szCs w:val="28"/>
        </w:rPr>
        <w:t>Специалист</w:t>
      </w:r>
      <w:r w:rsidR="00CF3FC1">
        <w:rPr>
          <w:rFonts w:ascii="Times New Roman" w:hAnsi="Times New Roman" w:cs="Times New Roman"/>
          <w:sz w:val="28"/>
          <w:szCs w:val="28"/>
        </w:rPr>
        <w:t>,</w:t>
      </w:r>
      <w:r w:rsidRPr="007452C8">
        <w:rPr>
          <w:rFonts w:ascii="Times New Roman" w:hAnsi="Times New Roman" w:cs="Times New Roman"/>
          <w:sz w:val="28"/>
          <w:szCs w:val="28"/>
        </w:rPr>
        <w:t xml:space="preserve"> </w:t>
      </w:r>
      <w:r w:rsidR="00CF3FC1" w:rsidRPr="00CF3FC1">
        <w:rPr>
          <w:rFonts w:ascii="Times New Roman" w:hAnsi="Times New Roman" w:cs="Times New Roman"/>
          <w:sz w:val="28"/>
          <w:szCs w:val="28"/>
        </w:rPr>
        <w:t>осуществляющий прием</w:t>
      </w:r>
      <w:r w:rsidR="009D0F46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CF3FC1" w:rsidRPr="00CF3FC1">
        <w:rPr>
          <w:rFonts w:ascii="Times New Roman" w:hAnsi="Times New Roman" w:cs="Times New Roman"/>
          <w:sz w:val="28"/>
          <w:szCs w:val="28"/>
        </w:rPr>
        <w:t xml:space="preserve">, </w:t>
      </w:r>
      <w:r w:rsidRPr="00CF3FC1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а также пра</w:t>
      </w:r>
      <w:r w:rsidR="00196555" w:rsidRPr="00CF3FC1">
        <w:rPr>
          <w:rFonts w:ascii="Times New Roman" w:hAnsi="Times New Roman" w:cs="Times New Roman"/>
          <w:sz w:val="28"/>
          <w:szCs w:val="28"/>
        </w:rPr>
        <w:t>вильность оформления заявления.</w:t>
      </w:r>
    </w:p>
    <w:p w:rsidR="007452C8" w:rsidRPr="007452C8" w:rsidRDefault="00196555" w:rsidP="007452C8">
      <w:pPr>
        <w:pStyle w:val="af5"/>
        <w:tabs>
          <w:tab w:val="left" w:pos="310"/>
          <w:tab w:val="left" w:pos="465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личного обращения заявителя п</w:t>
      </w:r>
      <w:r w:rsidR="007452C8" w:rsidRPr="007452C8">
        <w:rPr>
          <w:rFonts w:ascii="Times New Roman" w:hAnsi="Times New Roman" w:cs="Times New Roman"/>
          <w:sz w:val="28"/>
          <w:szCs w:val="28"/>
        </w:rPr>
        <w:t xml:space="preserve">ри отсутствии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7452C8" w:rsidRPr="007452C8">
        <w:rPr>
          <w:rFonts w:ascii="Times New Roman" w:hAnsi="Times New Roman" w:cs="Times New Roman"/>
          <w:sz w:val="28"/>
          <w:szCs w:val="28"/>
        </w:rPr>
        <w:t xml:space="preserve"> заполненного заявления или при неправи</w:t>
      </w:r>
      <w:r w:rsidR="00CF3FC1">
        <w:rPr>
          <w:rFonts w:ascii="Times New Roman" w:hAnsi="Times New Roman" w:cs="Times New Roman"/>
          <w:sz w:val="28"/>
          <w:szCs w:val="28"/>
        </w:rPr>
        <w:t>льном его заполнении специалист,</w:t>
      </w:r>
      <w:r w:rsidR="00CF3FC1" w:rsidRPr="007452C8">
        <w:rPr>
          <w:rFonts w:ascii="Times New Roman" w:hAnsi="Times New Roman" w:cs="Times New Roman"/>
          <w:sz w:val="28"/>
          <w:szCs w:val="28"/>
        </w:rPr>
        <w:t xml:space="preserve"> </w:t>
      </w:r>
      <w:r w:rsidR="00CF3FC1" w:rsidRPr="00CF3FC1">
        <w:rPr>
          <w:rFonts w:ascii="Times New Roman" w:hAnsi="Times New Roman" w:cs="Times New Roman"/>
          <w:sz w:val="28"/>
          <w:szCs w:val="28"/>
        </w:rPr>
        <w:t>осуществляющий прием</w:t>
      </w:r>
      <w:r w:rsidR="009D0F46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CF3FC1" w:rsidRPr="00CF3FC1">
        <w:rPr>
          <w:rFonts w:ascii="Times New Roman" w:hAnsi="Times New Roman" w:cs="Times New Roman"/>
          <w:sz w:val="28"/>
          <w:szCs w:val="28"/>
        </w:rPr>
        <w:t>,</w:t>
      </w:r>
      <w:r w:rsidR="00CF3FC1">
        <w:rPr>
          <w:rFonts w:ascii="Times New Roman" w:hAnsi="Times New Roman" w:cs="Times New Roman"/>
          <w:sz w:val="28"/>
          <w:szCs w:val="28"/>
        </w:rPr>
        <w:t xml:space="preserve"> </w:t>
      </w:r>
      <w:r w:rsidR="007452C8" w:rsidRPr="007452C8">
        <w:rPr>
          <w:rFonts w:ascii="Times New Roman" w:hAnsi="Times New Roman" w:cs="Times New Roman"/>
          <w:sz w:val="28"/>
          <w:szCs w:val="28"/>
        </w:rPr>
        <w:t xml:space="preserve">помогает заявителю заполнить </w:t>
      </w:r>
      <w:r w:rsidR="006D17AF">
        <w:rPr>
          <w:rFonts w:ascii="Times New Roman" w:hAnsi="Times New Roman" w:cs="Times New Roman"/>
          <w:sz w:val="28"/>
          <w:szCs w:val="28"/>
        </w:rPr>
        <w:t>заявление</w:t>
      </w:r>
      <w:r w:rsidR="007452C8" w:rsidRPr="007452C8">
        <w:rPr>
          <w:rFonts w:ascii="Times New Roman" w:hAnsi="Times New Roman" w:cs="Times New Roman"/>
          <w:sz w:val="28"/>
          <w:szCs w:val="28"/>
        </w:rPr>
        <w:t>.</w:t>
      </w:r>
    </w:p>
    <w:p w:rsidR="004B7407" w:rsidRDefault="007452C8" w:rsidP="00996322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По желанию заявителя на втором экземпляре специалист, осуществляющий прием</w:t>
      </w:r>
      <w:r w:rsidR="009D0F46">
        <w:rPr>
          <w:sz w:val="28"/>
          <w:szCs w:val="28"/>
        </w:rPr>
        <w:t xml:space="preserve"> и регистрацию</w:t>
      </w:r>
      <w:r w:rsidRPr="007452C8">
        <w:rPr>
          <w:sz w:val="28"/>
          <w:szCs w:val="28"/>
        </w:rPr>
        <w:t>, проставляет отметку о принятии запроса с указанием даты его регистрации</w:t>
      </w:r>
      <w:r w:rsidR="00D11E99">
        <w:rPr>
          <w:sz w:val="28"/>
          <w:szCs w:val="28"/>
        </w:rPr>
        <w:t>.</w:t>
      </w:r>
      <w:r w:rsidR="004B7407">
        <w:rPr>
          <w:sz w:val="28"/>
          <w:szCs w:val="28"/>
        </w:rPr>
        <w:t xml:space="preserve"> </w:t>
      </w:r>
      <w:r w:rsidR="00D11E99" w:rsidRPr="00A5252C">
        <w:rPr>
          <w:sz w:val="28"/>
          <w:szCs w:val="28"/>
        </w:rPr>
        <w:t xml:space="preserve">Специалист </w:t>
      </w:r>
      <w:r w:rsidR="004B7407" w:rsidRPr="00A5252C">
        <w:rPr>
          <w:sz w:val="28"/>
          <w:szCs w:val="28"/>
        </w:rPr>
        <w:t>оформляет и выдает заявителю расписку в получении документов с указанием их перечня и даты получения</w:t>
      </w:r>
      <w:r w:rsidR="00ED24F0">
        <w:rPr>
          <w:sz w:val="28"/>
          <w:szCs w:val="28"/>
        </w:rPr>
        <w:t xml:space="preserve">, а также </w:t>
      </w:r>
      <w:r w:rsidR="00ED24F0" w:rsidRPr="00C02F5C">
        <w:rPr>
          <w:sz w:val="28"/>
          <w:szCs w:val="28"/>
        </w:rPr>
        <w:t>вносит в журнал регистрации входящей корреспонденции запись о приеме документов</w:t>
      </w:r>
      <w:r w:rsidR="00ED24F0">
        <w:rPr>
          <w:sz w:val="28"/>
          <w:szCs w:val="28"/>
        </w:rPr>
        <w:t>.</w:t>
      </w:r>
    </w:p>
    <w:p w:rsidR="007452C8" w:rsidRDefault="007452C8" w:rsidP="00996322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 xml:space="preserve">После регистрации запрос передается в порядке делопроизводства главе </w:t>
      </w:r>
      <w:r w:rsidRPr="006F0F9C">
        <w:rPr>
          <w:sz w:val="28"/>
          <w:szCs w:val="28"/>
        </w:rPr>
        <w:t>администрации</w:t>
      </w:r>
      <w:r w:rsidR="0048364B" w:rsidRPr="006F0F9C">
        <w:rPr>
          <w:sz w:val="28"/>
          <w:szCs w:val="28"/>
        </w:rPr>
        <w:t xml:space="preserve">, который </w:t>
      </w:r>
      <w:r w:rsidR="00B96AD7">
        <w:rPr>
          <w:sz w:val="28"/>
          <w:szCs w:val="28"/>
        </w:rPr>
        <w:t>определяет</w:t>
      </w:r>
      <w:r w:rsidR="00014CF0">
        <w:rPr>
          <w:sz w:val="28"/>
          <w:szCs w:val="28"/>
        </w:rPr>
        <w:t xml:space="preserve"> </w:t>
      </w:r>
      <w:r w:rsidR="007D747C">
        <w:rPr>
          <w:sz w:val="28"/>
          <w:szCs w:val="28"/>
        </w:rPr>
        <w:t>ответственно</w:t>
      </w:r>
      <w:r w:rsidR="00B96AD7">
        <w:rPr>
          <w:sz w:val="28"/>
          <w:szCs w:val="28"/>
        </w:rPr>
        <w:t>го</w:t>
      </w:r>
      <w:r w:rsidRPr="006F0F9C">
        <w:rPr>
          <w:sz w:val="28"/>
          <w:szCs w:val="28"/>
        </w:rPr>
        <w:t xml:space="preserve"> </w:t>
      </w:r>
      <w:r w:rsidR="007D747C">
        <w:rPr>
          <w:sz w:val="28"/>
          <w:szCs w:val="28"/>
        </w:rPr>
        <w:t>исполнител</w:t>
      </w:r>
      <w:r w:rsidR="00B96AD7">
        <w:rPr>
          <w:sz w:val="28"/>
          <w:szCs w:val="28"/>
        </w:rPr>
        <w:t>я муниципальной услуги</w:t>
      </w:r>
      <w:r w:rsidRPr="006F0F9C">
        <w:rPr>
          <w:sz w:val="28"/>
          <w:szCs w:val="28"/>
        </w:rPr>
        <w:t>.</w:t>
      </w:r>
    </w:p>
    <w:p w:rsidR="00B96AD7" w:rsidRPr="006F0F9C" w:rsidRDefault="00B96AD7" w:rsidP="00996322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lastRenderedPageBreak/>
        <w:t xml:space="preserve">После получения визы главы администрации заявление и приложенные к нему документы </w:t>
      </w:r>
      <w:r>
        <w:rPr>
          <w:sz w:val="28"/>
          <w:szCs w:val="28"/>
        </w:rPr>
        <w:t xml:space="preserve">направляются </w:t>
      </w:r>
      <w:r w:rsidRPr="007452C8">
        <w:rPr>
          <w:sz w:val="28"/>
          <w:szCs w:val="28"/>
        </w:rPr>
        <w:t>ответственному исполнителю муниципальной услуги.</w:t>
      </w:r>
    </w:p>
    <w:p w:rsidR="00CF01B7" w:rsidRPr="00196555" w:rsidRDefault="007452C8" w:rsidP="009963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9C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014CF0">
        <w:rPr>
          <w:rFonts w:ascii="Times New Roman" w:hAnsi="Times New Roman" w:cs="Times New Roman"/>
          <w:sz w:val="28"/>
          <w:szCs w:val="28"/>
        </w:rPr>
        <w:t>вы</w:t>
      </w:r>
      <w:r w:rsidRPr="006F0F9C">
        <w:rPr>
          <w:rFonts w:ascii="Times New Roman" w:hAnsi="Times New Roman" w:cs="Times New Roman"/>
          <w:sz w:val="28"/>
          <w:szCs w:val="28"/>
        </w:rPr>
        <w:t>полнения административно</w:t>
      </w:r>
      <w:r w:rsidR="00CF01B7">
        <w:rPr>
          <w:rFonts w:ascii="Times New Roman" w:hAnsi="Times New Roman" w:cs="Times New Roman"/>
          <w:sz w:val="28"/>
          <w:szCs w:val="28"/>
        </w:rPr>
        <w:t>й</w:t>
      </w:r>
      <w:r w:rsidRPr="006F0F9C">
        <w:rPr>
          <w:rFonts w:ascii="Times New Roman" w:hAnsi="Times New Roman" w:cs="Times New Roman"/>
          <w:sz w:val="28"/>
          <w:szCs w:val="28"/>
        </w:rPr>
        <w:t xml:space="preserve"> </w:t>
      </w:r>
      <w:r w:rsidR="00CF01B7">
        <w:rPr>
          <w:rFonts w:ascii="Times New Roman" w:hAnsi="Times New Roman" w:cs="Times New Roman"/>
          <w:sz w:val="28"/>
          <w:szCs w:val="28"/>
        </w:rPr>
        <w:t>процедуры</w:t>
      </w:r>
      <w:r w:rsidRPr="006F0F9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F01B7">
        <w:rPr>
          <w:rFonts w:ascii="Times New Roman" w:hAnsi="Times New Roman" w:cs="Times New Roman"/>
          <w:sz w:val="28"/>
          <w:szCs w:val="28"/>
        </w:rPr>
        <w:t xml:space="preserve">регистрация и </w:t>
      </w:r>
      <w:r w:rsidRPr="006F0F9C">
        <w:rPr>
          <w:rFonts w:ascii="Times New Roman" w:hAnsi="Times New Roman" w:cs="Times New Roman"/>
          <w:sz w:val="28"/>
          <w:szCs w:val="28"/>
        </w:rPr>
        <w:t xml:space="preserve">направление ответственному исполнителю </w:t>
      </w:r>
      <w:r w:rsidRPr="00196555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 с визой главы администрации.</w:t>
      </w:r>
    </w:p>
    <w:p w:rsidR="00196555" w:rsidRPr="00196555" w:rsidRDefault="00196555" w:rsidP="009963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55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196555">
        <w:rPr>
          <w:rFonts w:ascii="Times New Roman" w:hAnsi="Times New Roman" w:cs="Times New Roman"/>
          <w:sz w:val="28"/>
          <w:szCs w:val="28"/>
        </w:rPr>
        <w:t xml:space="preserve"> </w:t>
      </w:r>
      <w:r w:rsidR="00C834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C834B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834BD">
        <w:rPr>
          <w:rFonts w:ascii="Times New Roman" w:hAnsi="Times New Roman" w:cs="Times New Roman"/>
          <w:sz w:val="28"/>
          <w:szCs w:val="28"/>
        </w:rPr>
        <w:t>ня</w:t>
      </w:r>
      <w:r w:rsidRPr="00196555">
        <w:rPr>
          <w:rFonts w:ascii="Times New Roman" w:hAnsi="Times New Roman" w:cs="Times New Roman"/>
          <w:sz w:val="28"/>
          <w:szCs w:val="28"/>
        </w:rPr>
        <w:t>.</w:t>
      </w:r>
    </w:p>
    <w:p w:rsidR="006F0F9C" w:rsidRPr="006F0F9C" w:rsidRDefault="006F0F9C" w:rsidP="009963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55">
        <w:rPr>
          <w:rFonts w:ascii="Times New Roman" w:hAnsi="Times New Roman" w:cs="Times New Roman"/>
          <w:color w:val="000000"/>
          <w:sz w:val="28"/>
          <w:szCs w:val="28"/>
        </w:rPr>
        <w:t>Запись на прием</w:t>
      </w:r>
      <w:r w:rsidR="00A73F02">
        <w:rPr>
          <w:rFonts w:ascii="Times New Roman" w:hAnsi="Times New Roman" w:cs="Times New Roman"/>
          <w:color w:val="000000"/>
          <w:sz w:val="28"/>
          <w:szCs w:val="28"/>
        </w:rPr>
        <w:t xml:space="preserve"> для подачи запроса</w:t>
      </w:r>
      <w:r w:rsidRPr="006F0F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прием и регистрация </w:t>
      </w:r>
      <w:r w:rsidRPr="006F0F9C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муниципальной услуги с использованием Единого портала государственных и муниципальных </w:t>
      </w:r>
      <w:r w:rsidR="00676016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6F0F9C">
        <w:rPr>
          <w:rFonts w:ascii="Times New Roman" w:hAnsi="Times New Roman" w:cs="Times New Roman"/>
          <w:sz w:val="28"/>
          <w:szCs w:val="28"/>
        </w:rPr>
        <w:t>(функций), официального сайта не осуществляется.</w:t>
      </w:r>
    </w:p>
    <w:p w:rsidR="006F0F9C" w:rsidRPr="006F0F9C" w:rsidRDefault="006F0F9C" w:rsidP="006F0F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9C">
        <w:rPr>
          <w:rFonts w:ascii="Times New Roman" w:eastAsia="Arial" w:hAnsi="Times New Roman" w:cs="Times New Roman"/>
          <w:sz w:val="28"/>
          <w:szCs w:val="28"/>
        </w:rPr>
        <w:t xml:space="preserve">Формы заявлений о предоставлении услуги доступны для копирования и заполнения в электронном виде на </w:t>
      </w:r>
      <w:r w:rsidR="007004E8">
        <w:rPr>
          <w:rFonts w:ascii="Times New Roman" w:hAnsi="Times New Roman" w:cs="Times New Roman"/>
          <w:sz w:val="28"/>
          <w:szCs w:val="28"/>
        </w:rPr>
        <w:t>Е</w:t>
      </w:r>
      <w:r w:rsidRPr="006F0F9C">
        <w:rPr>
          <w:rFonts w:ascii="Times New Roman" w:hAnsi="Times New Roman" w:cs="Times New Roman"/>
          <w:sz w:val="28"/>
          <w:szCs w:val="28"/>
        </w:rPr>
        <w:t>дином портале государственных и муниципальных услуг</w:t>
      </w:r>
      <w:r w:rsidR="00A73F02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F0F9C">
        <w:rPr>
          <w:rFonts w:ascii="Times New Roman" w:hAnsi="Times New Roman" w:cs="Times New Roman"/>
          <w:sz w:val="28"/>
          <w:szCs w:val="28"/>
        </w:rPr>
        <w:t>.</w:t>
      </w:r>
    </w:p>
    <w:p w:rsidR="003808E4" w:rsidRDefault="003808E4" w:rsidP="00395E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Рассмотрение заявления и документов, </w:t>
      </w:r>
      <w:r w:rsidRPr="003F6E3B">
        <w:rPr>
          <w:rFonts w:ascii="Times New Roman" w:hAnsi="Times New Roman" w:cs="Times New Roman"/>
          <w:sz w:val="28"/>
          <w:szCs w:val="28"/>
        </w:rPr>
        <w:t>принятие решения</w:t>
      </w:r>
      <w:r w:rsidR="006A79E5" w:rsidRPr="003F6E3B">
        <w:rPr>
          <w:rFonts w:ascii="Times New Roman" w:hAnsi="Times New Roman" w:cs="Times New Roman"/>
          <w:sz w:val="28"/>
          <w:szCs w:val="28"/>
        </w:rPr>
        <w:t xml:space="preserve"> </w:t>
      </w:r>
      <w:r w:rsidRPr="003F6E3B">
        <w:rPr>
          <w:rFonts w:ascii="Times New Roman" w:hAnsi="Times New Roman" w:cs="Times New Roman"/>
          <w:sz w:val="28"/>
          <w:szCs w:val="28"/>
        </w:rPr>
        <w:t>о предоставлении либо об отказе в предоставлении</w:t>
      </w:r>
      <w:r w:rsidR="006A79E5" w:rsidRPr="003F6E3B">
        <w:rPr>
          <w:rFonts w:ascii="Times New Roman" w:hAnsi="Times New Roman" w:cs="Times New Roman"/>
          <w:sz w:val="28"/>
          <w:szCs w:val="28"/>
        </w:rPr>
        <w:t xml:space="preserve"> </w:t>
      </w:r>
      <w:r w:rsidRPr="003F6E3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F6E3B">
        <w:rPr>
          <w:rFonts w:ascii="Times New Roman" w:hAnsi="Times New Roman" w:cs="Times New Roman"/>
          <w:sz w:val="28"/>
          <w:szCs w:val="28"/>
        </w:rPr>
        <w:t>.</w:t>
      </w:r>
    </w:p>
    <w:p w:rsidR="000D0BED" w:rsidRDefault="000D0BED" w:rsidP="00FB6640">
      <w:pPr>
        <w:ind w:firstLine="600"/>
        <w:jc w:val="both"/>
        <w:rPr>
          <w:sz w:val="28"/>
          <w:szCs w:val="28"/>
        </w:rPr>
      </w:pPr>
      <w:r w:rsidRPr="0010626B">
        <w:rPr>
          <w:sz w:val="28"/>
          <w:szCs w:val="28"/>
        </w:rPr>
        <w:t xml:space="preserve">Основанием для начала </w:t>
      </w:r>
      <w:r w:rsidR="00BB385F">
        <w:rPr>
          <w:sz w:val="28"/>
          <w:szCs w:val="28"/>
        </w:rPr>
        <w:t>вы</w:t>
      </w:r>
      <w:r w:rsidRPr="0010626B">
        <w:rPr>
          <w:sz w:val="28"/>
          <w:szCs w:val="28"/>
        </w:rPr>
        <w:t>полнения</w:t>
      </w:r>
      <w:r>
        <w:rPr>
          <w:sz w:val="28"/>
          <w:szCs w:val="28"/>
        </w:rPr>
        <w:t xml:space="preserve"> административной процедуры является </w:t>
      </w:r>
      <w:r w:rsidR="0010626B">
        <w:rPr>
          <w:sz w:val="28"/>
          <w:szCs w:val="28"/>
        </w:rPr>
        <w:t xml:space="preserve">поступление зарегистрированного заявления с приложенными документами ответственному </w:t>
      </w:r>
      <w:r w:rsidR="00BB385F">
        <w:rPr>
          <w:sz w:val="28"/>
          <w:szCs w:val="28"/>
        </w:rPr>
        <w:t>исполнителю</w:t>
      </w:r>
      <w:r w:rsidR="0011556C">
        <w:rPr>
          <w:sz w:val="28"/>
          <w:szCs w:val="28"/>
        </w:rPr>
        <w:t>.</w:t>
      </w:r>
    </w:p>
    <w:p w:rsidR="000D0BED" w:rsidRDefault="00BB385F" w:rsidP="00FB664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0D0BED" w:rsidRPr="0083489A">
        <w:rPr>
          <w:sz w:val="28"/>
          <w:szCs w:val="28"/>
        </w:rPr>
        <w:t xml:space="preserve"> </w:t>
      </w:r>
      <w:r w:rsidR="000D0BED" w:rsidRPr="00C02F5C">
        <w:rPr>
          <w:sz w:val="28"/>
          <w:szCs w:val="28"/>
        </w:rPr>
        <w:t xml:space="preserve">проверяет правильность заполнения заявления и наличие всех документов, необходимых в соответствии с </w:t>
      </w:r>
      <w:r w:rsidR="000D0BED">
        <w:rPr>
          <w:sz w:val="28"/>
          <w:szCs w:val="28"/>
        </w:rPr>
        <w:t>пунктом 2.6</w:t>
      </w:r>
      <w:r w:rsidR="000D0BED" w:rsidRPr="00C02F5C">
        <w:rPr>
          <w:sz w:val="28"/>
          <w:szCs w:val="28"/>
        </w:rPr>
        <w:t xml:space="preserve"> настоящего административного регламента для предоставления услуги;</w:t>
      </w:r>
      <w:r w:rsidR="000D0BED">
        <w:rPr>
          <w:sz w:val="28"/>
          <w:szCs w:val="28"/>
        </w:rPr>
        <w:t xml:space="preserve"> </w:t>
      </w:r>
      <w:r w:rsidR="000D0BED" w:rsidRPr="0083489A">
        <w:rPr>
          <w:sz w:val="28"/>
          <w:szCs w:val="28"/>
        </w:rPr>
        <w:t>провер</w:t>
      </w:r>
      <w:r w:rsidR="000D0BED">
        <w:rPr>
          <w:sz w:val="28"/>
          <w:szCs w:val="28"/>
        </w:rPr>
        <w:t>яет</w:t>
      </w:r>
      <w:r w:rsidR="000D0BED" w:rsidRPr="0083489A">
        <w:rPr>
          <w:sz w:val="28"/>
          <w:szCs w:val="28"/>
        </w:rPr>
        <w:t xml:space="preserve"> представленны</w:t>
      </w:r>
      <w:r w:rsidR="000D0BED">
        <w:rPr>
          <w:sz w:val="28"/>
          <w:szCs w:val="28"/>
        </w:rPr>
        <w:t>е</w:t>
      </w:r>
      <w:r w:rsidR="000D0BED" w:rsidRPr="0083489A">
        <w:rPr>
          <w:sz w:val="28"/>
          <w:szCs w:val="28"/>
        </w:rPr>
        <w:t xml:space="preserve"> д</w:t>
      </w:r>
      <w:r w:rsidR="000D0BED">
        <w:rPr>
          <w:sz w:val="28"/>
          <w:szCs w:val="28"/>
        </w:rPr>
        <w:t>окументы</w:t>
      </w:r>
      <w:r w:rsidR="000D0BED" w:rsidRPr="0083489A">
        <w:rPr>
          <w:sz w:val="28"/>
          <w:szCs w:val="28"/>
        </w:rPr>
        <w:t xml:space="preserve"> на соответствие установленным требованиям и на наличие оснований для</w:t>
      </w:r>
      <w:r w:rsidR="000D0BED">
        <w:rPr>
          <w:sz w:val="28"/>
          <w:szCs w:val="28"/>
        </w:rPr>
        <w:t xml:space="preserve"> </w:t>
      </w:r>
      <w:r w:rsidR="000D0BED" w:rsidRPr="0083489A">
        <w:rPr>
          <w:sz w:val="28"/>
          <w:szCs w:val="28"/>
        </w:rPr>
        <w:t>отказа в предоставлении муниципальной услуги, указанных в пункте 2.8 настоящего</w:t>
      </w:r>
      <w:r w:rsidR="000D0BED">
        <w:rPr>
          <w:sz w:val="28"/>
          <w:szCs w:val="28"/>
        </w:rPr>
        <w:t xml:space="preserve"> </w:t>
      </w:r>
      <w:r w:rsidR="000D0BED" w:rsidRPr="0083489A">
        <w:rPr>
          <w:sz w:val="28"/>
          <w:szCs w:val="28"/>
        </w:rPr>
        <w:t>административного регламента.</w:t>
      </w:r>
    </w:p>
    <w:p w:rsidR="00FB6640" w:rsidRPr="00FB6640" w:rsidRDefault="00BB385F" w:rsidP="006F0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83489A">
        <w:rPr>
          <w:sz w:val="28"/>
          <w:szCs w:val="28"/>
        </w:rPr>
        <w:t xml:space="preserve"> </w:t>
      </w:r>
      <w:r w:rsidR="00FB6640" w:rsidRPr="00FB6640">
        <w:rPr>
          <w:sz w:val="28"/>
          <w:szCs w:val="28"/>
        </w:rPr>
        <w:t xml:space="preserve">по результатам рассмотрения документов принимает решение о предоставлении муниципальной услуги </w:t>
      </w:r>
      <w:r w:rsidR="00D32D0C">
        <w:rPr>
          <w:sz w:val="28"/>
          <w:szCs w:val="28"/>
        </w:rPr>
        <w:t>(</w:t>
      </w:r>
      <w:r w:rsidR="00FB6640" w:rsidRPr="00FB6640">
        <w:rPr>
          <w:sz w:val="28"/>
          <w:szCs w:val="28"/>
        </w:rPr>
        <w:t>оформление выписки из реестра муниципального имущества муниципальн</w:t>
      </w:r>
      <w:r w:rsidR="002B711F">
        <w:rPr>
          <w:sz w:val="28"/>
          <w:szCs w:val="28"/>
        </w:rPr>
        <w:t xml:space="preserve">ого образования </w:t>
      </w:r>
      <w:r w:rsidR="00CC1837">
        <w:rPr>
          <w:sz w:val="28"/>
          <w:szCs w:val="28"/>
        </w:rPr>
        <w:t>Небыловское</w:t>
      </w:r>
      <w:r w:rsidR="00D32D0C">
        <w:rPr>
          <w:sz w:val="28"/>
          <w:szCs w:val="28"/>
        </w:rPr>
        <w:t xml:space="preserve">) либо об </w:t>
      </w:r>
      <w:r w:rsidR="00FB6640" w:rsidRPr="00FB6640">
        <w:rPr>
          <w:sz w:val="28"/>
          <w:szCs w:val="28"/>
        </w:rPr>
        <w:t>отказ</w:t>
      </w:r>
      <w:r w:rsidR="00D32D0C">
        <w:rPr>
          <w:sz w:val="28"/>
          <w:szCs w:val="28"/>
        </w:rPr>
        <w:t>е</w:t>
      </w:r>
      <w:r w:rsidR="00FB6640" w:rsidRPr="00FB6640">
        <w:rPr>
          <w:sz w:val="28"/>
          <w:szCs w:val="28"/>
        </w:rPr>
        <w:t xml:space="preserve"> в предо</w:t>
      </w:r>
      <w:r w:rsidR="000D0BED">
        <w:rPr>
          <w:sz w:val="28"/>
          <w:szCs w:val="28"/>
        </w:rPr>
        <w:t>ставлении муниципальной услуги.</w:t>
      </w:r>
    </w:p>
    <w:p w:rsidR="003808E4" w:rsidRDefault="00FB6640" w:rsidP="006F0F9C">
      <w:pPr>
        <w:ind w:firstLine="709"/>
        <w:jc w:val="both"/>
        <w:rPr>
          <w:sz w:val="28"/>
          <w:szCs w:val="28"/>
        </w:rPr>
      </w:pPr>
      <w:r w:rsidRPr="00FB6640">
        <w:rPr>
          <w:sz w:val="28"/>
          <w:szCs w:val="28"/>
        </w:rPr>
        <w:t>Срок исполнения данно</w:t>
      </w:r>
      <w:r w:rsidR="00F1255A">
        <w:rPr>
          <w:sz w:val="28"/>
          <w:szCs w:val="28"/>
        </w:rPr>
        <w:t>й</w:t>
      </w:r>
      <w:r w:rsidRPr="00FB6640">
        <w:rPr>
          <w:sz w:val="28"/>
          <w:szCs w:val="28"/>
        </w:rPr>
        <w:t xml:space="preserve"> административной процедуры составляет </w:t>
      </w:r>
      <w:r w:rsidR="00C834BD">
        <w:rPr>
          <w:sz w:val="28"/>
          <w:szCs w:val="28"/>
        </w:rPr>
        <w:t>3</w:t>
      </w:r>
      <w:r w:rsidRPr="0010626B">
        <w:rPr>
          <w:sz w:val="28"/>
          <w:szCs w:val="28"/>
        </w:rPr>
        <w:t xml:space="preserve"> рабочи</w:t>
      </w:r>
      <w:r w:rsidR="00C834BD">
        <w:rPr>
          <w:sz w:val="28"/>
          <w:szCs w:val="28"/>
        </w:rPr>
        <w:t>х</w:t>
      </w:r>
      <w:r w:rsidRPr="0010626B">
        <w:rPr>
          <w:sz w:val="28"/>
          <w:szCs w:val="28"/>
        </w:rPr>
        <w:t xml:space="preserve"> д</w:t>
      </w:r>
      <w:r w:rsidR="00C834BD">
        <w:rPr>
          <w:sz w:val="28"/>
          <w:szCs w:val="28"/>
        </w:rPr>
        <w:t>ня</w:t>
      </w:r>
      <w:r w:rsidRPr="0010626B">
        <w:rPr>
          <w:sz w:val="28"/>
          <w:szCs w:val="28"/>
        </w:rPr>
        <w:t>.</w:t>
      </w:r>
    </w:p>
    <w:p w:rsidR="000D0BED" w:rsidRDefault="008D219E" w:rsidP="006F0F9C">
      <w:pPr>
        <w:ind w:firstLine="709"/>
        <w:jc w:val="both"/>
        <w:rPr>
          <w:sz w:val="28"/>
          <w:szCs w:val="28"/>
        </w:rPr>
      </w:pPr>
      <w:r w:rsidRPr="0010626B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выполнения административной процедуры </w:t>
      </w:r>
      <w:r w:rsidR="006455D6">
        <w:rPr>
          <w:sz w:val="28"/>
          <w:szCs w:val="28"/>
        </w:rPr>
        <w:t>является принятие решения о предоставлении либо об отказе в предоставлении муниципальной услуги.</w:t>
      </w:r>
    </w:p>
    <w:p w:rsidR="00F1255A" w:rsidRPr="00F1255A" w:rsidRDefault="00F1255A" w:rsidP="00395E16">
      <w:pPr>
        <w:ind w:firstLine="709"/>
        <w:jc w:val="both"/>
        <w:rPr>
          <w:sz w:val="28"/>
          <w:szCs w:val="28"/>
        </w:rPr>
      </w:pPr>
      <w:r w:rsidRPr="00E62144">
        <w:rPr>
          <w:sz w:val="28"/>
          <w:szCs w:val="28"/>
        </w:rPr>
        <w:t>3.3.</w:t>
      </w:r>
      <w:r w:rsidRPr="00F1255A">
        <w:rPr>
          <w:sz w:val="28"/>
          <w:szCs w:val="28"/>
        </w:rPr>
        <w:t xml:space="preserve"> Подготовка и выдача выписки из реестра муниципального имущества услуги или уведомления об отказе в предоставлении муниципальной услуги.</w:t>
      </w:r>
    </w:p>
    <w:p w:rsidR="00E86231" w:rsidRDefault="00E86231" w:rsidP="00F1255A">
      <w:pPr>
        <w:ind w:firstLine="600"/>
        <w:jc w:val="both"/>
        <w:rPr>
          <w:sz w:val="28"/>
          <w:szCs w:val="28"/>
        </w:rPr>
      </w:pPr>
      <w:r w:rsidRPr="00894407">
        <w:rPr>
          <w:sz w:val="28"/>
          <w:szCs w:val="28"/>
        </w:rPr>
        <w:t>Основанием для</w:t>
      </w:r>
      <w:r w:rsidR="00E62144" w:rsidRPr="00894407">
        <w:rPr>
          <w:sz w:val="28"/>
          <w:szCs w:val="28"/>
        </w:rPr>
        <w:t xml:space="preserve"> начала </w:t>
      </w:r>
      <w:r w:rsidR="00BB385F">
        <w:rPr>
          <w:sz w:val="28"/>
          <w:szCs w:val="28"/>
        </w:rPr>
        <w:t>вы</w:t>
      </w:r>
      <w:r w:rsidR="00E62144" w:rsidRPr="00894407">
        <w:rPr>
          <w:sz w:val="28"/>
          <w:szCs w:val="28"/>
        </w:rPr>
        <w:t>полнения административной процедуры является принятие решен</w:t>
      </w:r>
      <w:r w:rsidR="00E62144">
        <w:rPr>
          <w:sz w:val="28"/>
          <w:szCs w:val="28"/>
        </w:rPr>
        <w:t xml:space="preserve">ия о предоставлении (об отказе в предоставлении) муниципальной услуги. </w:t>
      </w:r>
    </w:p>
    <w:p w:rsidR="00F1255A" w:rsidRDefault="0011556C" w:rsidP="00F1255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предоставлении муниципальной услуги</w:t>
      </w:r>
      <w:r w:rsidR="00F1255A" w:rsidRPr="005F7B5A">
        <w:rPr>
          <w:sz w:val="28"/>
          <w:szCs w:val="28"/>
        </w:rPr>
        <w:t xml:space="preserve"> </w:t>
      </w:r>
      <w:r w:rsidR="00BB385F">
        <w:rPr>
          <w:sz w:val="28"/>
          <w:szCs w:val="28"/>
        </w:rPr>
        <w:t>ответственным исполнителем</w:t>
      </w:r>
      <w:r w:rsidR="00BB385F" w:rsidRPr="0083489A">
        <w:rPr>
          <w:sz w:val="28"/>
          <w:szCs w:val="28"/>
        </w:rPr>
        <w:t xml:space="preserve"> </w:t>
      </w:r>
      <w:r w:rsidR="000712A9">
        <w:rPr>
          <w:sz w:val="28"/>
          <w:szCs w:val="28"/>
        </w:rPr>
        <w:t>готовит</w:t>
      </w:r>
      <w:r w:rsidR="00F1255A" w:rsidRPr="005F7B5A">
        <w:rPr>
          <w:sz w:val="28"/>
          <w:szCs w:val="28"/>
        </w:rPr>
        <w:t xml:space="preserve">ся </w:t>
      </w:r>
      <w:r w:rsidR="007A0801">
        <w:rPr>
          <w:sz w:val="28"/>
          <w:szCs w:val="28"/>
        </w:rPr>
        <w:t>уведомление</w:t>
      </w:r>
      <w:r w:rsidR="00F1255A" w:rsidRPr="005F7B5A">
        <w:rPr>
          <w:sz w:val="28"/>
          <w:szCs w:val="28"/>
        </w:rPr>
        <w:t xml:space="preserve"> об отказе в предоставлении муниципальной </w:t>
      </w:r>
      <w:r w:rsidR="00F1255A" w:rsidRPr="00074DC9">
        <w:rPr>
          <w:sz w:val="28"/>
          <w:szCs w:val="28"/>
        </w:rPr>
        <w:t>услуги</w:t>
      </w:r>
      <w:r w:rsidR="007A0801">
        <w:rPr>
          <w:sz w:val="28"/>
          <w:szCs w:val="28"/>
        </w:rPr>
        <w:t xml:space="preserve">, которое </w:t>
      </w:r>
      <w:r w:rsidR="00F1255A" w:rsidRPr="005F7B5A">
        <w:rPr>
          <w:sz w:val="28"/>
          <w:szCs w:val="28"/>
        </w:rPr>
        <w:t>подпис</w:t>
      </w:r>
      <w:r w:rsidR="007A0801">
        <w:rPr>
          <w:sz w:val="28"/>
          <w:szCs w:val="28"/>
        </w:rPr>
        <w:t>ывается</w:t>
      </w:r>
      <w:r w:rsidR="00F1255A" w:rsidRPr="005F7B5A">
        <w:rPr>
          <w:sz w:val="28"/>
          <w:szCs w:val="28"/>
        </w:rPr>
        <w:t xml:space="preserve"> </w:t>
      </w:r>
      <w:r w:rsidR="00F1255A">
        <w:rPr>
          <w:sz w:val="28"/>
          <w:szCs w:val="28"/>
        </w:rPr>
        <w:t>глав</w:t>
      </w:r>
      <w:r w:rsidR="007A0801">
        <w:rPr>
          <w:sz w:val="28"/>
          <w:szCs w:val="28"/>
        </w:rPr>
        <w:t>ой</w:t>
      </w:r>
      <w:r w:rsidR="00F1255A">
        <w:rPr>
          <w:sz w:val="28"/>
          <w:szCs w:val="28"/>
        </w:rPr>
        <w:t xml:space="preserve"> администрации</w:t>
      </w:r>
      <w:r w:rsidR="00541D40">
        <w:rPr>
          <w:sz w:val="28"/>
          <w:szCs w:val="28"/>
        </w:rPr>
        <w:t>.</w:t>
      </w:r>
    </w:p>
    <w:p w:rsidR="00F1255A" w:rsidRDefault="00F1255A" w:rsidP="006F0F9C">
      <w:pPr>
        <w:ind w:firstLine="709"/>
        <w:jc w:val="both"/>
        <w:rPr>
          <w:sz w:val="28"/>
          <w:szCs w:val="28"/>
        </w:rPr>
      </w:pPr>
      <w:r w:rsidRPr="005F7B5A">
        <w:rPr>
          <w:sz w:val="28"/>
          <w:szCs w:val="28"/>
        </w:rPr>
        <w:t xml:space="preserve">При </w:t>
      </w:r>
      <w:r w:rsidR="0039138D">
        <w:rPr>
          <w:sz w:val="28"/>
          <w:szCs w:val="28"/>
        </w:rPr>
        <w:t>отсутствии оснований для отказа в предоставлении муниципальной услуги</w:t>
      </w:r>
      <w:r w:rsidRPr="005F7B5A">
        <w:rPr>
          <w:sz w:val="28"/>
          <w:szCs w:val="28"/>
        </w:rPr>
        <w:t xml:space="preserve"> </w:t>
      </w:r>
      <w:r w:rsidR="00BB385F">
        <w:rPr>
          <w:sz w:val="28"/>
          <w:szCs w:val="28"/>
        </w:rPr>
        <w:t>ответственным исполнителем</w:t>
      </w:r>
      <w:r w:rsidR="00BB385F" w:rsidRPr="0083489A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</w:t>
      </w:r>
      <w:r w:rsidRPr="005F7B5A">
        <w:rPr>
          <w:sz w:val="28"/>
          <w:szCs w:val="28"/>
        </w:rPr>
        <w:t>ся выписк</w:t>
      </w:r>
      <w:r>
        <w:rPr>
          <w:sz w:val="28"/>
          <w:szCs w:val="28"/>
        </w:rPr>
        <w:t>а</w:t>
      </w:r>
      <w:r w:rsidRPr="005F7B5A">
        <w:rPr>
          <w:sz w:val="28"/>
          <w:szCs w:val="28"/>
        </w:rPr>
        <w:t xml:space="preserve"> из реестра имущества </w:t>
      </w:r>
      <w:r w:rsidRPr="005F7B5A">
        <w:rPr>
          <w:sz w:val="28"/>
          <w:szCs w:val="28"/>
        </w:rPr>
        <w:lastRenderedPageBreak/>
        <w:t xml:space="preserve">муниципального </w:t>
      </w:r>
      <w:r>
        <w:rPr>
          <w:sz w:val="28"/>
          <w:szCs w:val="28"/>
        </w:rPr>
        <w:t xml:space="preserve">образования </w:t>
      </w:r>
      <w:r w:rsidR="00CC1837">
        <w:rPr>
          <w:sz w:val="28"/>
          <w:szCs w:val="28"/>
        </w:rPr>
        <w:t>Небыловское</w:t>
      </w:r>
      <w:r>
        <w:rPr>
          <w:sz w:val="28"/>
          <w:szCs w:val="28"/>
        </w:rPr>
        <w:t xml:space="preserve"> за подписью главы администрации</w:t>
      </w:r>
      <w:r w:rsidR="00E62144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регистрируется в порядке делопроизводства.</w:t>
      </w:r>
    </w:p>
    <w:p w:rsidR="00541D40" w:rsidRPr="005F7B5A" w:rsidRDefault="00541D40" w:rsidP="00E678E0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</w:t>
      </w:r>
      <w:r w:rsidRPr="00AC21A2">
        <w:rPr>
          <w:sz w:val="28"/>
          <w:szCs w:val="28"/>
        </w:rPr>
        <w:t>выда</w:t>
      </w:r>
      <w:r>
        <w:rPr>
          <w:sz w:val="28"/>
          <w:szCs w:val="28"/>
        </w:rPr>
        <w:t>е</w:t>
      </w:r>
      <w:r w:rsidRPr="00AC21A2">
        <w:rPr>
          <w:sz w:val="28"/>
          <w:szCs w:val="28"/>
        </w:rPr>
        <w:t xml:space="preserve">тся </w:t>
      </w:r>
      <w:r w:rsidR="00BB385F">
        <w:rPr>
          <w:sz w:val="28"/>
          <w:szCs w:val="28"/>
        </w:rPr>
        <w:t>ответственным исполнителем</w:t>
      </w:r>
      <w:r w:rsidRPr="00AC21A2">
        <w:rPr>
          <w:sz w:val="28"/>
          <w:szCs w:val="28"/>
        </w:rPr>
        <w:t xml:space="preserve"> лично заявителю на руки с предъявлением документа, удостоверяющего личность.</w:t>
      </w:r>
      <w:r w:rsidR="00E678E0">
        <w:rPr>
          <w:sz w:val="28"/>
          <w:szCs w:val="28"/>
        </w:rPr>
        <w:t xml:space="preserve"> </w:t>
      </w:r>
      <w:r w:rsidRPr="00AC21A2">
        <w:rPr>
          <w:color w:val="000000"/>
          <w:sz w:val="28"/>
          <w:szCs w:val="28"/>
        </w:rPr>
        <w:t>В случае отсутствия возможности выдачи документов лично заявителю</w:t>
      </w:r>
      <w:r w:rsidRPr="002779C1">
        <w:rPr>
          <w:color w:val="000000"/>
          <w:sz w:val="28"/>
          <w:szCs w:val="28"/>
        </w:rPr>
        <w:t xml:space="preserve"> ответственный </w:t>
      </w:r>
      <w:r w:rsidR="00BB385F">
        <w:rPr>
          <w:color w:val="000000"/>
          <w:sz w:val="28"/>
          <w:szCs w:val="28"/>
        </w:rPr>
        <w:t>исполнитель</w:t>
      </w:r>
      <w:r w:rsidRPr="002779C1">
        <w:rPr>
          <w:color w:val="000000"/>
          <w:sz w:val="28"/>
          <w:szCs w:val="28"/>
        </w:rPr>
        <w:t xml:space="preserve"> направляет письмо с приложением </w:t>
      </w:r>
      <w:r w:rsidR="00E678E0">
        <w:rPr>
          <w:color w:val="000000"/>
          <w:sz w:val="28"/>
          <w:szCs w:val="28"/>
        </w:rPr>
        <w:t>документов в адрес заявителя</w:t>
      </w:r>
      <w:r w:rsidRPr="002779C1">
        <w:rPr>
          <w:color w:val="000000"/>
          <w:sz w:val="28"/>
          <w:szCs w:val="28"/>
        </w:rPr>
        <w:t xml:space="preserve"> либо по электронной почте, адрес которой указан заявителем.</w:t>
      </w:r>
    </w:p>
    <w:p w:rsidR="00F1255A" w:rsidRDefault="00F1255A" w:rsidP="006F0F9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687">
        <w:rPr>
          <w:sz w:val="28"/>
          <w:szCs w:val="28"/>
        </w:rPr>
        <w:t>Срок исполнения данно</w:t>
      </w:r>
      <w:r w:rsidR="000712A9">
        <w:rPr>
          <w:sz w:val="28"/>
          <w:szCs w:val="28"/>
        </w:rPr>
        <w:t>й</w:t>
      </w:r>
      <w:r w:rsidRPr="00DB2687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й</w:t>
      </w:r>
      <w:r w:rsidRPr="00DB268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DB2687">
        <w:rPr>
          <w:sz w:val="28"/>
          <w:szCs w:val="28"/>
        </w:rPr>
        <w:t xml:space="preserve"> составляет </w:t>
      </w:r>
      <w:r w:rsidR="00C834BD">
        <w:rPr>
          <w:sz w:val="28"/>
          <w:szCs w:val="28"/>
        </w:rPr>
        <w:t>5</w:t>
      </w:r>
      <w:r w:rsidR="003042D7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</w:t>
      </w:r>
      <w:r w:rsidR="00C834BD">
        <w:rPr>
          <w:sz w:val="28"/>
          <w:szCs w:val="28"/>
        </w:rPr>
        <w:t>ей</w:t>
      </w:r>
      <w:r w:rsidRPr="00DB2687">
        <w:rPr>
          <w:sz w:val="28"/>
          <w:szCs w:val="28"/>
        </w:rPr>
        <w:t>.</w:t>
      </w:r>
    </w:p>
    <w:p w:rsidR="0039138D" w:rsidRDefault="0039138D" w:rsidP="006F0F9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407">
        <w:rPr>
          <w:sz w:val="28"/>
          <w:szCs w:val="28"/>
        </w:rPr>
        <w:t>Результатом выполнения административной процедуры является</w:t>
      </w:r>
      <w:r w:rsidR="00894407" w:rsidRPr="00894407">
        <w:rPr>
          <w:sz w:val="28"/>
          <w:szCs w:val="28"/>
        </w:rPr>
        <w:t xml:space="preserve"> подписание главой</w:t>
      </w:r>
      <w:r w:rsidR="00894407">
        <w:rPr>
          <w:sz w:val="28"/>
          <w:szCs w:val="28"/>
        </w:rPr>
        <w:t xml:space="preserve"> администрации результата предоставления муниципальной услуги и его выдача (направление) </w:t>
      </w:r>
      <w:r w:rsidR="00BB385F">
        <w:rPr>
          <w:sz w:val="28"/>
          <w:szCs w:val="28"/>
        </w:rPr>
        <w:t>ответственным исполнителем</w:t>
      </w:r>
      <w:r w:rsidR="00BB385F" w:rsidRPr="0083489A">
        <w:rPr>
          <w:sz w:val="28"/>
          <w:szCs w:val="28"/>
        </w:rPr>
        <w:t xml:space="preserve"> </w:t>
      </w:r>
      <w:r w:rsidR="00894407">
        <w:rPr>
          <w:sz w:val="28"/>
          <w:szCs w:val="28"/>
        </w:rPr>
        <w:t>заявителю.</w:t>
      </w:r>
    </w:p>
    <w:p w:rsidR="000712A9" w:rsidRPr="000712A9" w:rsidRDefault="000712A9" w:rsidP="006F0F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A9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</w:t>
      </w:r>
      <w:r w:rsidR="000C7028" w:rsidRPr="000C7028">
        <w:rPr>
          <w:rFonts w:ascii="Times New Roman" w:hAnsi="Times New Roman" w:cs="Times New Roman"/>
          <w:sz w:val="28"/>
          <w:szCs w:val="28"/>
        </w:rPr>
        <w:t xml:space="preserve">и результат предоставления муниципальной услуги </w:t>
      </w:r>
      <w:r w:rsidRPr="000C7028">
        <w:rPr>
          <w:rFonts w:ascii="Times New Roman" w:hAnsi="Times New Roman" w:cs="Times New Roman"/>
          <w:sz w:val="28"/>
          <w:szCs w:val="28"/>
        </w:rPr>
        <w:t>с использованием Единого портала государственных и муниципальных услуг</w:t>
      </w:r>
      <w:r w:rsidRPr="000712A9">
        <w:rPr>
          <w:rFonts w:ascii="Times New Roman" w:hAnsi="Times New Roman" w:cs="Times New Roman"/>
          <w:sz w:val="28"/>
          <w:szCs w:val="28"/>
        </w:rPr>
        <w:t xml:space="preserve"> (функций), официального сайта не осуществляется</w:t>
      </w:r>
      <w:r w:rsidR="006F0F9C">
        <w:rPr>
          <w:rFonts w:ascii="Times New Roman" w:hAnsi="Times New Roman" w:cs="Times New Roman"/>
          <w:sz w:val="28"/>
          <w:szCs w:val="28"/>
        </w:rPr>
        <w:t>.</w:t>
      </w:r>
    </w:p>
    <w:p w:rsidR="00571E0D" w:rsidRPr="003738E0" w:rsidRDefault="00571E0D" w:rsidP="004578E1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8E0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  <w:r w:rsidR="00840411">
        <w:rPr>
          <w:rFonts w:ascii="Times New Roman" w:hAnsi="Times New Roman" w:cs="Times New Roman"/>
          <w:b/>
          <w:sz w:val="28"/>
          <w:szCs w:val="28"/>
        </w:rPr>
        <w:t>.</w:t>
      </w:r>
    </w:p>
    <w:p w:rsidR="00571E0D" w:rsidRPr="003738E0" w:rsidRDefault="00571E0D" w:rsidP="006F5D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F4">
        <w:rPr>
          <w:rFonts w:ascii="Times New Roman" w:hAnsi="Times New Roman" w:cs="Times New Roman"/>
          <w:sz w:val="28"/>
          <w:szCs w:val="28"/>
        </w:rPr>
        <w:t>4.1.</w:t>
      </w:r>
      <w:r w:rsidRPr="003738E0">
        <w:rPr>
          <w:rFonts w:ascii="Times New Roman" w:hAnsi="Times New Roman" w:cs="Times New Roman"/>
          <w:sz w:val="28"/>
          <w:szCs w:val="28"/>
        </w:rPr>
        <w:t xml:space="preserve">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администрации.</w:t>
      </w:r>
    </w:p>
    <w:p w:rsidR="00571E0D" w:rsidRPr="003738E0" w:rsidRDefault="00571E0D" w:rsidP="006F5DD0">
      <w:pPr>
        <w:pStyle w:val="17"/>
        <w:numPr>
          <w:ilvl w:val="0"/>
          <w:numId w:val="4"/>
        </w:numPr>
        <w:shd w:val="clear" w:color="auto" w:fill="auto"/>
        <w:tabs>
          <w:tab w:val="left" w:pos="1387"/>
        </w:tabs>
        <w:spacing w:before="0" w:line="100" w:lineRule="atLeast"/>
        <w:ind w:right="20" w:firstLine="709"/>
        <w:rPr>
          <w:sz w:val="28"/>
          <w:szCs w:val="28"/>
        </w:rPr>
      </w:pPr>
      <w:r w:rsidRPr="003738E0">
        <w:rPr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571E0D" w:rsidRDefault="00571E0D" w:rsidP="006F5DD0">
      <w:pPr>
        <w:pStyle w:val="17"/>
        <w:numPr>
          <w:ilvl w:val="0"/>
          <w:numId w:val="4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 w:rsidRPr="003738E0">
        <w:rPr>
          <w:sz w:val="28"/>
          <w:szCs w:val="28"/>
        </w:rPr>
        <w:t>Проведение проверок может носить плановый характер (осуществляется на основании полугодовых</w:t>
      </w:r>
      <w:r>
        <w:rPr>
          <w:sz w:val="28"/>
          <w:szCs w:val="28"/>
        </w:rPr>
        <w:t xml:space="preserve"> и годовых планов работы), тематический характер (проверка предоставления муниципальной услуги по отдельным вопросам) и внеплановый характер (по конкретному обращению заявителя).</w:t>
      </w:r>
    </w:p>
    <w:p w:rsidR="00571E0D" w:rsidRDefault="00571E0D" w:rsidP="006F5DD0">
      <w:pPr>
        <w:pStyle w:val="17"/>
        <w:numPr>
          <w:ilvl w:val="0"/>
          <w:numId w:val="4"/>
        </w:numPr>
        <w:shd w:val="clear" w:color="auto" w:fill="auto"/>
        <w:tabs>
          <w:tab w:val="left" w:pos="1493"/>
        </w:tabs>
        <w:spacing w:before="0" w:line="100" w:lineRule="atLeast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>Результаты проверок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571E0D" w:rsidRDefault="00571E0D" w:rsidP="006F5DD0">
      <w:pPr>
        <w:pStyle w:val="17"/>
        <w:numPr>
          <w:ilvl w:val="0"/>
          <w:numId w:val="4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Лица, ответственные за предоставление муниципальной услуги, несут персональную ответственность за </w:t>
      </w:r>
      <w:r w:rsidR="000B28F8">
        <w:rPr>
          <w:sz w:val="28"/>
          <w:szCs w:val="28"/>
        </w:rPr>
        <w:t>несоблюдение</w:t>
      </w:r>
      <w:r>
        <w:rPr>
          <w:sz w:val="28"/>
          <w:szCs w:val="28"/>
        </w:rPr>
        <w:t xml:space="preserve"> сроков и порядка предоставления муниципальной услуги.</w:t>
      </w:r>
    </w:p>
    <w:p w:rsidR="00571E0D" w:rsidRDefault="00571E0D" w:rsidP="006F5DD0">
      <w:pPr>
        <w:pStyle w:val="17"/>
        <w:numPr>
          <w:ilvl w:val="0"/>
          <w:numId w:val="4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571E0D" w:rsidRDefault="00571E0D" w:rsidP="006F5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C8">
        <w:rPr>
          <w:rFonts w:ascii="Times New Roman" w:hAnsi="Times New Roman" w:cs="Times New Roman"/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</w:t>
      </w:r>
      <w:r w:rsidR="000A09C8">
        <w:rPr>
          <w:rFonts w:ascii="Times New Roman" w:hAnsi="Times New Roman" w:cs="Times New Roman"/>
          <w:sz w:val="28"/>
          <w:szCs w:val="28"/>
        </w:rPr>
        <w:t>2</w:t>
      </w:r>
      <w:r w:rsidRPr="000A09C8">
        <w:rPr>
          <w:rFonts w:ascii="Times New Roman" w:hAnsi="Times New Roman" w:cs="Times New Roman"/>
          <w:sz w:val="28"/>
          <w:szCs w:val="28"/>
        </w:rPr>
        <w:t>-ФЗ «О персональных данных».</w:t>
      </w:r>
    </w:p>
    <w:p w:rsidR="00962CAF" w:rsidRPr="006F5DD0" w:rsidRDefault="00962CAF" w:rsidP="0074723F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086FD3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1" w:history="1">
        <w:r w:rsidRPr="00086FD3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086FD3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27.07.2010 года № 210-ФЗ </w:t>
      </w:r>
      <w:r w:rsidRPr="00086FD3">
        <w:rPr>
          <w:rFonts w:ascii="Times New Roman" w:hAnsi="Times New Roman" w:cs="Times New Roman"/>
          <w:b/>
          <w:sz w:val="28"/>
          <w:szCs w:val="28"/>
        </w:rPr>
        <w:t>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962CAF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B3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</w:t>
      </w:r>
      <w:r>
        <w:rPr>
          <w:rFonts w:ascii="Times New Roman" w:hAnsi="Times New Roman" w:cs="Times New Roman"/>
          <w:sz w:val="28"/>
          <w:szCs w:val="28"/>
        </w:rPr>
        <w:t>судебном (внесудебном) порядке.</w:t>
      </w:r>
    </w:p>
    <w:p w:rsidR="00962CAF" w:rsidRPr="00E91BBA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2B1C47" w:rsidRPr="002B1C47">
        <w:rPr>
          <w:rFonts w:ascii="Times New Roman" w:hAnsi="Times New Roman" w:cs="Times New Roman"/>
          <w:sz w:val="28"/>
          <w:szCs w:val="28"/>
        </w:rPr>
        <w:t xml:space="preserve"> </w:t>
      </w:r>
      <w:r w:rsidR="002B1C47">
        <w:rPr>
          <w:rFonts w:ascii="Times New Roman" w:hAnsi="Times New Roman" w:cs="Times New Roman"/>
          <w:sz w:val="28"/>
          <w:szCs w:val="28"/>
        </w:rPr>
        <w:t>подается в письменной форме на бумажном носители</w:t>
      </w:r>
      <w:r w:rsidRPr="00E91BBA">
        <w:rPr>
          <w:rFonts w:ascii="Times New Roman" w:hAnsi="Times New Roman" w:cs="Times New Roman"/>
          <w:sz w:val="28"/>
          <w:szCs w:val="28"/>
        </w:rPr>
        <w:t xml:space="preserve"> по почте, </w:t>
      </w:r>
      <w:r w:rsidR="002B1C47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E91BBA">
        <w:rPr>
          <w:rFonts w:ascii="Times New Roman" w:hAnsi="Times New Roman" w:cs="Times New Roman"/>
          <w:sz w:val="28"/>
          <w:szCs w:val="28"/>
        </w:rPr>
        <w:t>с использованием официального сайта администрации в сети "Интернет", Единого портала государственных и муниципальных услуг (функций), а также может быть прин</w:t>
      </w:r>
      <w:r w:rsidR="002B1C47">
        <w:rPr>
          <w:rFonts w:ascii="Times New Roman" w:hAnsi="Times New Roman" w:cs="Times New Roman"/>
          <w:sz w:val="28"/>
          <w:szCs w:val="28"/>
        </w:rPr>
        <w:t>ята при личном приеме заявителя в орган, предоставляющий муниципальную услугу, многофункциональный центр.</w:t>
      </w:r>
    </w:p>
    <w:p w:rsidR="00962CAF" w:rsidRPr="00E91BBA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действия (бездействие) и решения:</w:t>
      </w:r>
    </w:p>
    <w:p w:rsidR="00962CAF" w:rsidRPr="00E91BBA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- ответственного исполнителя муниципальной услуги – директору учреждения;</w:t>
      </w:r>
    </w:p>
    <w:p w:rsidR="00962CAF" w:rsidRPr="00643406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- директора учр</w:t>
      </w:r>
      <w:r>
        <w:rPr>
          <w:rFonts w:ascii="Times New Roman" w:hAnsi="Times New Roman" w:cs="Times New Roman"/>
          <w:sz w:val="28"/>
          <w:szCs w:val="28"/>
        </w:rPr>
        <w:t xml:space="preserve">еждения - главе администрации </w:t>
      </w:r>
      <w:r w:rsidRPr="00E91BBA">
        <w:rPr>
          <w:rFonts w:ascii="Times New Roman" w:hAnsi="Times New Roman" w:cs="Times New Roman"/>
          <w:sz w:val="28"/>
          <w:szCs w:val="28"/>
        </w:rPr>
        <w:t xml:space="preserve">МО </w:t>
      </w:r>
      <w:r w:rsidR="00CC1837">
        <w:rPr>
          <w:rFonts w:ascii="Times New Roman" w:hAnsi="Times New Roman" w:cs="Times New Roman"/>
          <w:sz w:val="28"/>
          <w:szCs w:val="28"/>
        </w:rPr>
        <w:t>Небыловское</w:t>
      </w:r>
      <w:r w:rsidRPr="00E91BBA">
        <w:rPr>
          <w:rFonts w:ascii="Times New Roman" w:hAnsi="Times New Roman" w:cs="Times New Roman"/>
          <w:sz w:val="28"/>
          <w:szCs w:val="28"/>
        </w:rPr>
        <w:t xml:space="preserve"> Юрьев-Польского района.</w:t>
      </w:r>
    </w:p>
    <w:p w:rsidR="00962CAF" w:rsidRDefault="00962CAF" w:rsidP="00962CAF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643406">
        <w:rPr>
          <w:sz w:val="28"/>
          <w:szCs w:val="28"/>
        </w:rPr>
        <w:t>5.3. Информирование заявителей о порядке подачи и рассмотрения жалобы осуществляется посредством личного обращения; по телефону; по электронной почте; посредством почтовой связи; в помещениях администрации с использованием информационных</w:t>
      </w:r>
      <w:r>
        <w:rPr>
          <w:sz w:val="28"/>
          <w:szCs w:val="28"/>
        </w:rPr>
        <w:t xml:space="preserve"> стендов; </w:t>
      </w:r>
      <w:r w:rsidRPr="001D541C">
        <w:rPr>
          <w:sz w:val="28"/>
          <w:szCs w:val="28"/>
        </w:rPr>
        <w:t xml:space="preserve">на официальном сайте администрации; </w:t>
      </w:r>
      <w:r>
        <w:rPr>
          <w:sz w:val="28"/>
          <w:szCs w:val="28"/>
        </w:rPr>
        <w:t>с использованием</w:t>
      </w:r>
      <w:r w:rsidRPr="001D541C">
        <w:rPr>
          <w:sz w:val="28"/>
          <w:szCs w:val="28"/>
        </w:rPr>
        <w:t xml:space="preserve"> Едино</w:t>
      </w:r>
      <w:r>
        <w:rPr>
          <w:sz w:val="28"/>
          <w:szCs w:val="28"/>
        </w:rPr>
        <w:t>го</w:t>
      </w:r>
      <w:r w:rsidRPr="001D541C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1D541C">
        <w:rPr>
          <w:sz w:val="28"/>
          <w:szCs w:val="28"/>
        </w:rPr>
        <w:t xml:space="preserve"> государственных и муниципальных услуг (функций)</w:t>
      </w:r>
      <w:r w:rsidRPr="001D541C">
        <w:rPr>
          <w:rFonts w:eastAsia="Calibri"/>
          <w:sz w:val="28"/>
          <w:szCs w:val="28"/>
        </w:rPr>
        <w:t>.</w:t>
      </w:r>
    </w:p>
    <w:p w:rsidR="00962CAF" w:rsidRDefault="00962CAF" w:rsidP="00962CAF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</w:t>
      </w:r>
      <w:r w:rsidRPr="00E850D8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E850D8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E850D8">
        <w:rPr>
          <w:rFonts w:eastAsia="Calibri"/>
          <w:sz w:val="28"/>
          <w:szCs w:val="28"/>
        </w:rPr>
        <w:t xml:space="preserve"> Российской Федерации от 27.07.2010г. № 210-ФЗ </w:t>
      </w:r>
      <w:r>
        <w:rPr>
          <w:sz w:val="28"/>
          <w:szCs w:val="28"/>
        </w:rPr>
        <w:t>и Постановлением Правительства Российской Федерации от 16.08.2012г. N 840.</w:t>
      </w:r>
    </w:p>
    <w:p w:rsidR="00962CAF" w:rsidRPr="00944FB3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B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FB3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962CAF" w:rsidRPr="00944FB3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44FB3">
        <w:rPr>
          <w:rFonts w:ascii="Times New Roman" w:hAnsi="Times New Roman" w:cs="Times New Roman"/>
          <w:sz w:val="28"/>
          <w:szCs w:val="28"/>
        </w:rPr>
        <w:t>) нарушение срока регистрации запроса заявителя о предоставлении муниципальной услуги;</w:t>
      </w:r>
    </w:p>
    <w:p w:rsidR="00962CAF" w:rsidRPr="00944FB3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4FB3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услуги;</w:t>
      </w:r>
    </w:p>
    <w:p w:rsidR="00962CAF" w:rsidRPr="00944FB3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4FB3">
        <w:rPr>
          <w:rFonts w:ascii="Times New Roman" w:hAnsi="Times New Roman" w:cs="Times New Roman"/>
          <w:sz w:val="28"/>
          <w:szCs w:val="28"/>
        </w:rPr>
        <w:t>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962CAF" w:rsidRPr="00944FB3" w:rsidRDefault="00962CAF" w:rsidP="00962CAF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4FB3">
        <w:rPr>
          <w:rFonts w:ascii="Times New Roman" w:hAnsi="Times New Roman" w:cs="Times New Roman"/>
          <w:sz w:val="28"/>
          <w:szCs w:val="28"/>
        </w:rPr>
        <w:t>) о</w:t>
      </w:r>
      <w:r w:rsidRPr="00944FB3">
        <w:rPr>
          <w:rFonts w:ascii="Times New Roman" w:eastAsia="Arial" w:hAnsi="Times New Roman" w:cs="Times New Roman"/>
          <w:sz w:val="28"/>
          <w:szCs w:val="28"/>
        </w:rPr>
        <w:t xml:space="preserve">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</w:t>
      </w:r>
      <w:r w:rsidRPr="00944FB3">
        <w:rPr>
          <w:rFonts w:ascii="Times New Roman" w:eastAsia="Arial" w:hAnsi="Times New Roman" w:cs="Times New Roman"/>
          <w:sz w:val="28"/>
          <w:szCs w:val="28"/>
        </w:rPr>
        <w:lastRenderedPageBreak/>
        <w:t>услуги;</w:t>
      </w:r>
    </w:p>
    <w:p w:rsidR="0015520B" w:rsidRDefault="0015520B" w:rsidP="0015520B">
      <w:pPr>
        <w:autoSpaceDE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</w:t>
      </w:r>
      <w:r w:rsidR="00962CAF">
        <w:rPr>
          <w:rFonts w:eastAsia="Arial"/>
          <w:sz w:val="28"/>
          <w:szCs w:val="28"/>
        </w:rPr>
        <w:t>5</w:t>
      </w:r>
      <w:r w:rsidR="00962CAF" w:rsidRPr="00944FB3">
        <w:rPr>
          <w:rFonts w:eastAsia="Arial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62CAF">
        <w:rPr>
          <w:rFonts w:eastAsia="Arial"/>
          <w:sz w:val="28"/>
          <w:szCs w:val="28"/>
        </w:rPr>
        <w:t xml:space="preserve">законами и иными </w:t>
      </w:r>
      <w:r w:rsidR="00962CAF" w:rsidRPr="00944FB3">
        <w:rPr>
          <w:rFonts w:eastAsia="Arial"/>
          <w:sz w:val="28"/>
          <w:szCs w:val="28"/>
        </w:rPr>
        <w:t xml:space="preserve">нормативными правовыми актами Владимирской области, правовыми актами МО </w:t>
      </w:r>
      <w:r w:rsidR="00CC1837">
        <w:rPr>
          <w:rFonts w:eastAsia="Arial"/>
          <w:sz w:val="28"/>
          <w:szCs w:val="28"/>
        </w:rPr>
        <w:t>Небыловское</w:t>
      </w:r>
      <w:r w:rsidR="00897001">
        <w:rPr>
          <w:rFonts w:eastAsia="Arial"/>
          <w:sz w:val="28"/>
          <w:szCs w:val="28"/>
        </w:rPr>
        <w:t xml:space="preserve"> Юрьев-Польского района. В указанном 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</w:t>
      </w:r>
      <w:r w:rsidR="0073425E">
        <w:rPr>
          <w:rFonts w:eastAsia="Arial"/>
          <w:sz w:val="28"/>
          <w:szCs w:val="28"/>
        </w:rPr>
        <w:t>, если на многофункциональный центр, решения и действия (бездействие) которого обжалуются, возложена функция по</w:t>
      </w:r>
      <w:r>
        <w:rPr>
          <w:rFonts w:eastAsia="Arial"/>
          <w:sz w:val="28"/>
          <w:szCs w:val="28"/>
        </w:rPr>
        <w:t xml:space="preserve"> предоставлению муниципальной</w:t>
      </w:r>
      <w:r w:rsidR="00F03896">
        <w:rPr>
          <w:rFonts w:eastAsia="Arial"/>
          <w:sz w:val="28"/>
          <w:szCs w:val="28"/>
        </w:rPr>
        <w:t xml:space="preserve"> услуг</w:t>
      </w:r>
      <w:r>
        <w:rPr>
          <w:rFonts w:eastAsia="Arial"/>
          <w:sz w:val="28"/>
          <w:szCs w:val="28"/>
        </w:rPr>
        <w:t xml:space="preserve">и в полном объеме в порядке, определенном частью 1.3 статьи 16 </w:t>
      </w:r>
      <w:r>
        <w:rPr>
          <w:sz w:val="28"/>
          <w:szCs w:val="28"/>
        </w:rPr>
        <w:t>Федерального Закона  от 27.07.2010г. № 210-ФЗ.</w:t>
      </w:r>
    </w:p>
    <w:p w:rsidR="00962CAF" w:rsidRPr="00944FB3" w:rsidRDefault="00792AF2" w:rsidP="0015520B">
      <w:pPr>
        <w:widowControl w:val="0"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15520B">
        <w:rPr>
          <w:rFonts w:eastAsia="Arial"/>
          <w:sz w:val="28"/>
          <w:szCs w:val="28"/>
        </w:rPr>
        <w:t xml:space="preserve"> </w:t>
      </w:r>
      <w:r w:rsidR="00962CAF">
        <w:rPr>
          <w:rFonts w:eastAsia="Arial"/>
          <w:sz w:val="28"/>
          <w:szCs w:val="28"/>
        </w:rPr>
        <w:t>6</w:t>
      </w:r>
      <w:r w:rsidR="00962CAF" w:rsidRPr="00944FB3">
        <w:rPr>
          <w:rFonts w:eastAsia="Arial"/>
          <w:sz w:val="28"/>
          <w:szCs w:val="28"/>
        </w:rPr>
        <w:t xml:space="preserve">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нормативными правовыми актами МО </w:t>
      </w:r>
      <w:r w:rsidR="00CC1837">
        <w:rPr>
          <w:rFonts w:eastAsia="Arial"/>
          <w:sz w:val="28"/>
          <w:szCs w:val="28"/>
        </w:rPr>
        <w:t>Небыловское</w:t>
      </w:r>
      <w:r w:rsidR="00962CAF" w:rsidRPr="00944FB3">
        <w:rPr>
          <w:rFonts w:eastAsia="Arial"/>
          <w:sz w:val="28"/>
          <w:szCs w:val="28"/>
        </w:rPr>
        <w:t xml:space="preserve"> Юрьев-Польского района;</w:t>
      </w:r>
    </w:p>
    <w:p w:rsidR="00792AF2" w:rsidRDefault="00792AF2" w:rsidP="00792AF2">
      <w:pPr>
        <w:autoSpaceDE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962CAF">
        <w:rPr>
          <w:rFonts w:eastAsia="Arial"/>
          <w:sz w:val="28"/>
          <w:szCs w:val="28"/>
        </w:rPr>
        <w:t>7</w:t>
      </w:r>
      <w:r w:rsidR="00962CAF" w:rsidRPr="00C30A87">
        <w:rPr>
          <w:rFonts w:eastAsia="Arial"/>
          <w:sz w:val="28"/>
          <w:szCs w:val="28"/>
        </w:rPr>
        <w:t>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</w:t>
      </w:r>
      <w:r>
        <w:rPr>
          <w:rFonts w:eastAsia="Arial"/>
          <w:sz w:val="28"/>
          <w:szCs w:val="28"/>
        </w:rPr>
        <w:t>влений.</w:t>
      </w:r>
      <w:r w:rsidRPr="00792AF2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В указанном 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>
        <w:rPr>
          <w:sz w:val="28"/>
          <w:szCs w:val="28"/>
        </w:rPr>
        <w:t>Федерального Закона  от 27.07.2010г. № 210-ФЗ.</w:t>
      </w:r>
    </w:p>
    <w:p w:rsidR="00962CAF" w:rsidRPr="00C30A87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962CAF" w:rsidRPr="00C30A87" w:rsidRDefault="00962CAF" w:rsidP="00962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30A87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711C43" w:rsidRDefault="00962CAF" w:rsidP="00711C43">
      <w:pPr>
        <w:autoSpaceDE w:val="0"/>
        <w:ind w:firstLine="709"/>
        <w:jc w:val="both"/>
        <w:rPr>
          <w:sz w:val="28"/>
          <w:szCs w:val="28"/>
        </w:rPr>
      </w:pPr>
      <w:r w:rsidRPr="00C30A8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Владимирской области</w:t>
      </w:r>
      <w:r w:rsidRPr="00C30A87">
        <w:rPr>
          <w:sz w:val="28"/>
          <w:szCs w:val="28"/>
        </w:rPr>
        <w:t>, правовыми актами</w:t>
      </w:r>
      <w:r>
        <w:rPr>
          <w:sz w:val="28"/>
          <w:szCs w:val="28"/>
        </w:rPr>
        <w:t xml:space="preserve"> МО </w:t>
      </w:r>
      <w:r w:rsidR="00CC1837">
        <w:rPr>
          <w:sz w:val="28"/>
          <w:szCs w:val="28"/>
        </w:rPr>
        <w:t>Небыловское</w:t>
      </w:r>
      <w:r>
        <w:rPr>
          <w:sz w:val="28"/>
          <w:szCs w:val="28"/>
        </w:rPr>
        <w:t xml:space="preserve"> Юрьев-Польского района</w:t>
      </w:r>
      <w:r w:rsidR="00711C43">
        <w:rPr>
          <w:sz w:val="28"/>
          <w:szCs w:val="28"/>
        </w:rPr>
        <w:t>.</w:t>
      </w:r>
      <w:r w:rsidR="00711C43" w:rsidRPr="00711C43">
        <w:rPr>
          <w:sz w:val="28"/>
          <w:szCs w:val="28"/>
        </w:rPr>
        <w:t xml:space="preserve"> </w:t>
      </w:r>
      <w:r w:rsidR="00711C43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по действию (бездействие) которого обжалуются, возложена функция по предоставлению </w:t>
      </w:r>
      <w:r w:rsidR="00792AF2">
        <w:rPr>
          <w:sz w:val="28"/>
          <w:szCs w:val="28"/>
        </w:rPr>
        <w:t xml:space="preserve"> </w:t>
      </w:r>
      <w:r w:rsidR="00711C43">
        <w:rPr>
          <w:sz w:val="28"/>
          <w:szCs w:val="28"/>
        </w:rPr>
        <w:t xml:space="preserve"> муниципальных услуг в полном объеме в порядке, определенном частью 1.3 статьи 16  Федерального Закона  от 27.07.2010г. № 210-ФЗ.</w:t>
      </w:r>
    </w:p>
    <w:p w:rsidR="00962CAF" w:rsidRDefault="00711C43" w:rsidP="00711C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2CAF">
        <w:rPr>
          <w:sz w:val="28"/>
          <w:szCs w:val="28"/>
        </w:rPr>
        <w:t>10</w:t>
      </w:r>
      <w:r>
        <w:rPr>
          <w:sz w:val="28"/>
          <w:szCs w:val="28"/>
        </w:rPr>
        <w:t xml:space="preserve">) </w:t>
      </w:r>
      <w:r w:rsidR="00962CAF" w:rsidRPr="00C30A87">
        <w:rPr>
          <w:sz w:val="28"/>
          <w:szCs w:val="28"/>
        </w:rPr>
        <w:t>требование у</w:t>
      </w:r>
      <w:r w:rsidR="00962CAF">
        <w:rPr>
          <w:sz w:val="28"/>
          <w:szCs w:val="28"/>
        </w:rPr>
        <w:t xml:space="preserve">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в предоставлении муниципальной </w:t>
      </w:r>
      <w:r w:rsidR="00962CAF">
        <w:rPr>
          <w:sz w:val="28"/>
          <w:szCs w:val="28"/>
        </w:rPr>
        <w:lastRenderedPageBreak/>
        <w:t xml:space="preserve">услуги, за исключением случаев, предусмотренных </w:t>
      </w:r>
      <w:hyperlink r:id="rId12" w:history="1">
        <w:r w:rsidR="00962CAF" w:rsidRPr="00632799">
          <w:rPr>
            <w:sz w:val="28"/>
            <w:szCs w:val="28"/>
          </w:rPr>
          <w:t>пунктом 4 части 1 статьи 7</w:t>
        </w:r>
      </w:hyperlink>
      <w:r w:rsidR="00962CAF">
        <w:rPr>
          <w:sz w:val="28"/>
          <w:szCs w:val="28"/>
        </w:rPr>
        <w:t xml:space="preserve"> Федерального закона от </w:t>
      </w:r>
      <w:r w:rsidR="00962CAF" w:rsidRPr="00E850D8">
        <w:rPr>
          <w:rFonts w:eastAsia="Calibri"/>
          <w:sz w:val="28"/>
          <w:szCs w:val="28"/>
        </w:rPr>
        <w:t xml:space="preserve">27.07.2010г. </w:t>
      </w:r>
      <w:r w:rsidR="00962CAF">
        <w:rPr>
          <w:sz w:val="28"/>
          <w:szCs w:val="28"/>
        </w:rPr>
        <w:t>210-ФЗ.</w:t>
      </w:r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по действию (бездействие) которого обжалуются, возложена функция по предоставлению </w:t>
      </w:r>
      <w:r w:rsidR="00792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 услуг в полном объеме в порядке, опр</w:t>
      </w:r>
      <w:r w:rsidR="009E64F0">
        <w:rPr>
          <w:sz w:val="28"/>
          <w:szCs w:val="28"/>
        </w:rPr>
        <w:t xml:space="preserve">еделенном частью 1.3 статьи 16 </w:t>
      </w:r>
      <w:r>
        <w:rPr>
          <w:sz w:val="28"/>
          <w:szCs w:val="28"/>
        </w:rPr>
        <w:t>Федераль</w:t>
      </w:r>
      <w:r w:rsidR="009E64F0">
        <w:rPr>
          <w:sz w:val="28"/>
          <w:szCs w:val="28"/>
        </w:rPr>
        <w:t xml:space="preserve">ного Закона </w:t>
      </w:r>
      <w:r>
        <w:rPr>
          <w:sz w:val="28"/>
          <w:szCs w:val="28"/>
        </w:rPr>
        <w:t>от 27.07.2010г. № 210-ФЗ.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6</w:t>
      </w:r>
      <w:r w:rsidRPr="00944FB3">
        <w:rPr>
          <w:rFonts w:eastAsia="Arial"/>
          <w:sz w:val="28"/>
          <w:szCs w:val="28"/>
        </w:rPr>
        <w:t>. Жалоба подается в письменной форме, в том чи</w:t>
      </w:r>
      <w:r>
        <w:rPr>
          <w:rFonts w:eastAsia="Arial"/>
          <w:sz w:val="28"/>
          <w:szCs w:val="28"/>
        </w:rPr>
        <w:t>сле при личном приеме заявителя</w:t>
      </w:r>
      <w:r w:rsidRPr="00944FB3">
        <w:rPr>
          <w:rFonts w:eastAsia="Arial"/>
          <w:sz w:val="28"/>
          <w:szCs w:val="28"/>
        </w:rPr>
        <w:t>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Жалоба должна содержать: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 xml:space="preserve">б) </w:t>
      </w:r>
      <w:r w:rsidRPr="006F5DD0">
        <w:rPr>
          <w:rFonts w:eastAsia="Arial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в) сведения об обжалуемых решениях и действиях (бездействии) учреждения, его должностного лица либо специалиста;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г) доводы, на основании которых заявитель не согласен с решением и действием (бездействием) учреждения, его должностного лица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962CAF" w:rsidRPr="00F37CEC" w:rsidRDefault="00962CAF" w:rsidP="00962CAF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2B630B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7</w:t>
      </w:r>
      <w:r w:rsidRPr="002B630B">
        <w:rPr>
          <w:rFonts w:eastAsia="Arial"/>
          <w:sz w:val="28"/>
          <w:szCs w:val="28"/>
        </w:rPr>
        <w:t xml:space="preserve">. </w:t>
      </w:r>
      <w:r w:rsidRPr="00F37CEC">
        <w:rPr>
          <w:rFonts w:eastAsia="Arial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62CAF" w:rsidRPr="00F37CEC" w:rsidRDefault="00962CAF" w:rsidP="00962CAF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62CAF" w:rsidRPr="00F37CEC" w:rsidRDefault="00962CAF" w:rsidP="00962CAF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8</w:t>
      </w:r>
      <w:r w:rsidRPr="00944FB3">
        <w:rPr>
          <w:rFonts w:eastAsia="Arial"/>
          <w:sz w:val="28"/>
          <w:szCs w:val="28"/>
        </w:rPr>
        <w:t>. Прием жалоб в письменной форме осуществляется в месте предоставления муниципальной услуги.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Жалоба в письменной форме может быть также направлена по почте.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lastRenderedPageBreak/>
        <w:t>5.</w:t>
      </w:r>
      <w:r>
        <w:rPr>
          <w:rFonts w:eastAsia="Arial"/>
          <w:sz w:val="28"/>
          <w:szCs w:val="28"/>
        </w:rPr>
        <w:t>9</w:t>
      </w:r>
      <w:r w:rsidRPr="00944FB3">
        <w:rPr>
          <w:rFonts w:eastAsia="Arial"/>
          <w:sz w:val="28"/>
          <w:szCs w:val="28"/>
        </w:rPr>
        <w:t>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случае обжалования отказа в приеме документов у заявителя,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Основания для приостановления рассмотрения жалобы отсутствуют.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10</w:t>
      </w:r>
      <w:r w:rsidRPr="00944FB3">
        <w:rPr>
          <w:rFonts w:eastAsia="Arial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11</w:t>
      </w:r>
      <w:r w:rsidRPr="00944FB3">
        <w:rPr>
          <w:rFonts w:eastAsia="Arial"/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нормативными правовыми актами МО </w:t>
      </w:r>
      <w:r w:rsidR="00CC1837">
        <w:rPr>
          <w:rFonts w:eastAsia="Arial"/>
          <w:sz w:val="28"/>
          <w:szCs w:val="28"/>
        </w:rPr>
        <w:t>Небыловское</w:t>
      </w:r>
      <w:r w:rsidRPr="00944FB3">
        <w:rPr>
          <w:rFonts w:eastAsia="Arial"/>
          <w:sz w:val="28"/>
          <w:szCs w:val="28"/>
        </w:rPr>
        <w:t>, а также в иных формах;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2) отказывает в удовлетворении жалобы.</w:t>
      </w:r>
    </w:p>
    <w:p w:rsidR="00962CAF" w:rsidRPr="007F7111" w:rsidRDefault="00551DCF" w:rsidP="007F7111">
      <w:pPr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5.12 </w:t>
      </w:r>
      <w:r w:rsidR="007F7111">
        <w:rPr>
          <w:rFonts w:eastAsia="Arial"/>
          <w:sz w:val="28"/>
          <w:szCs w:val="28"/>
        </w:rPr>
        <w:t>Не позднее дня, следующего за днем принятия решения, указанного в  пункте 5.11 заявителю в письменной форме и по желанию заявителя в электронной форме направляется  мотивированный ответ о результатах рассмотрения жалобы.</w:t>
      </w:r>
    </w:p>
    <w:p w:rsidR="00962CAF" w:rsidRDefault="00551DCF" w:rsidP="00551DC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5.12</w:t>
      </w:r>
      <w:r w:rsidR="00962CAF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1</w:t>
      </w:r>
      <w:r w:rsidR="00962CAF">
        <w:rPr>
          <w:rFonts w:eastAsia="Arial"/>
          <w:sz w:val="28"/>
          <w:szCs w:val="28"/>
        </w:rPr>
        <w:t xml:space="preserve"> </w:t>
      </w:r>
      <w:r w:rsidR="007F7111">
        <w:rPr>
          <w:rFonts w:eastAsia="Arial"/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</w:t>
      </w:r>
      <w:r>
        <w:rPr>
          <w:rFonts w:eastAsia="Arial"/>
          <w:sz w:val="28"/>
          <w:szCs w:val="28"/>
        </w:rPr>
        <w:t>, в целях незамедлительного устранения выявленных нарушений при оказании муниципальных услуг,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1DCF" w:rsidRDefault="00551DCF" w:rsidP="00551DC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5.12.2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информацию о порядке обжалования решения.</w:t>
      </w:r>
    </w:p>
    <w:p w:rsidR="00551DCF" w:rsidRPr="00944FB3" w:rsidRDefault="00551DCF" w:rsidP="00551DC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5.1</w:t>
      </w:r>
      <w:r>
        <w:rPr>
          <w:rFonts w:eastAsia="Arial"/>
          <w:sz w:val="28"/>
          <w:szCs w:val="28"/>
        </w:rPr>
        <w:t>3</w:t>
      </w:r>
      <w:r w:rsidRPr="00944FB3">
        <w:rPr>
          <w:rFonts w:eastAsia="Arial"/>
          <w:sz w:val="28"/>
          <w:szCs w:val="28"/>
        </w:rPr>
        <w:t>. В удовлетворении жалобы отказывается в следующих случаях:</w:t>
      </w:r>
    </w:p>
    <w:p w:rsidR="00551DCF" w:rsidRPr="00944FB3" w:rsidRDefault="00551DCF" w:rsidP="00551DC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1DCF" w:rsidRPr="00944FB3" w:rsidRDefault="00551DCF" w:rsidP="00551DC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1DCF" w:rsidRPr="00944FB3" w:rsidRDefault="00551DCF" w:rsidP="00551DC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962CAF" w:rsidRPr="00962CAF" w:rsidRDefault="00551DCF" w:rsidP="00551DCF">
      <w:pPr>
        <w:widowControl w:val="0"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962CAF" w:rsidRPr="00944FB3">
        <w:rPr>
          <w:rFonts w:eastAsia="Arial"/>
          <w:sz w:val="28"/>
          <w:szCs w:val="28"/>
        </w:rPr>
        <w:t>5.</w:t>
      </w:r>
      <w:r w:rsidR="00962CAF" w:rsidRPr="00962CAF">
        <w:rPr>
          <w:rFonts w:eastAsia="Arial"/>
          <w:sz w:val="28"/>
          <w:szCs w:val="28"/>
        </w:rPr>
        <w:t>14. Ответ по результатам рассмотрения жалобы направляется заявителю в письменной форме.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В ответе по результатам рассмотрения жалобы указываются: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а) 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в) фамилия, имя, отчество (при наличии) или наименование заявителя;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г) основания для принятия решения по жалобе;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д) принятое по жалобе решение;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02350" w:rsidRDefault="00962CAF" w:rsidP="00602350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ж) сведения о порядке обжалования принятого по жалобе решения.</w:t>
      </w:r>
    </w:p>
    <w:p w:rsidR="00602350" w:rsidRDefault="00602350" w:rsidP="00602350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5.15 В случае установления в ходе или по результатам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962CAF" w:rsidRPr="00962CAF" w:rsidRDefault="00602350" w:rsidP="00602350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5.16</w:t>
      </w:r>
      <w:r w:rsidR="00962CAF" w:rsidRPr="00962CAF">
        <w:rPr>
          <w:rFonts w:eastAsia="Arial"/>
          <w:sz w:val="28"/>
          <w:szCs w:val="28"/>
        </w:rPr>
        <w:t>. Решение по результатам рассмотрения жалобы заявитель вправе обжаловать в судебном порядке.</w:t>
      </w:r>
    </w:p>
    <w:p w:rsidR="00F37CEC" w:rsidRPr="00962CAF" w:rsidRDefault="00602350" w:rsidP="00962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5.17</w:t>
      </w:r>
      <w:r w:rsidR="00962CAF" w:rsidRPr="00962CAF">
        <w:rPr>
          <w:rFonts w:ascii="Times New Roman" w:eastAsia="Arial" w:hAnsi="Times New Roman" w:cs="Times New Roman"/>
          <w:sz w:val="28"/>
          <w:szCs w:val="28"/>
        </w:rPr>
        <w:t xml:space="preserve">. Информация, указанная в данном разделе, размещается на стендах в месте предоставления муниципальной услуги, на официальном сайте администрации в сети «Интернет», на Едином портале государственных и муниципальных услуг (функций), а также </w:t>
      </w:r>
      <w:r w:rsidR="00962CAF" w:rsidRPr="00962CAF">
        <w:rPr>
          <w:rFonts w:ascii="Times New Roman" w:hAnsi="Times New Roman" w:cs="Times New Roman"/>
          <w:sz w:val="28"/>
          <w:szCs w:val="28"/>
        </w:rPr>
        <w:t>в соответствующем разделе федерального реестра</w:t>
      </w:r>
      <w:r w:rsidR="00962CAF" w:rsidRPr="00962CAF">
        <w:rPr>
          <w:rFonts w:ascii="Times New Roman" w:eastAsia="Arial" w:hAnsi="Times New Roman" w:cs="Times New Roman"/>
          <w:sz w:val="28"/>
          <w:szCs w:val="28"/>
        </w:rPr>
        <w:t>.</w:t>
      </w: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E64F0" w:rsidRDefault="009E64F0" w:rsidP="000D0393">
      <w:pPr>
        <w:ind w:firstLine="709"/>
        <w:jc w:val="right"/>
      </w:pPr>
    </w:p>
    <w:p w:rsidR="009E64F0" w:rsidRDefault="009E64F0" w:rsidP="000D0393">
      <w:pPr>
        <w:ind w:firstLine="709"/>
        <w:jc w:val="right"/>
      </w:pPr>
    </w:p>
    <w:p w:rsidR="009E64F0" w:rsidRDefault="009E64F0" w:rsidP="000D0393">
      <w:pPr>
        <w:ind w:firstLine="709"/>
        <w:jc w:val="right"/>
      </w:pPr>
    </w:p>
    <w:p w:rsidR="009E64F0" w:rsidRDefault="009E64F0" w:rsidP="000D0393">
      <w:pPr>
        <w:ind w:firstLine="709"/>
        <w:jc w:val="right"/>
      </w:pPr>
    </w:p>
    <w:p w:rsidR="009E64F0" w:rsidRDefault="009E64F0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0D0393" w:rsidRDefault="000D0393" w:rsidP="000D0393">
      <w:pPr>
        <w:ind w:firstLine="709"/>
        <w:jc w:val="right"/>
      </w:pPr>
      <w:r>
        <w:t>Приложение 1</w:t>
      </w:r>
    </w:p>
    <w:p w:rsidR="000D0393" w:rsidRDefault="000D0393" w:rsidP="000D0393">
      <w:pPr>
        <w:ind w:firstLine="709"/>
        <w:jc w:val="right"/>
      </w:pPr>
      <w:r>
        <w:t xml:space="preserve">к </w:t>
      </w:r>
      <w:r w:rsidR="003746EC">
        <w:t>а</w:t>
      </w:r>
      <w:r>
        <w:t>дминистративному регламенту</w:t>
      </w:r>
    </w:p>
    <w:p w:rsidR="00F33265" w:rsidRDefault="00F33265" w:rsidP="000D0393">
      <w:pPr>
        <w:ind w:firstLine="709"/>
        <w:jc w:val="right"/>
      </w:pPr>
      <w:r>
        <w:t>предоставления муниципальной услуги</w:t>
      </w:r>
    </w:p>
    <w:p w:rsidR="00962CAF" w:rsidRDefault="00F33265" w:rsidP="000D0393">
      <w:pPr>
        <w:ind w:firstLine="709"/>
        <w:jc w:val="right"/>
      </w:pPr>
      <w:r>
        <w:t>«</w:t>
      </w:r>
      <w:r w:rsidR="00962CAF">
        <w:t>Предоставление информации об объектах</w:t>
      </w:r>
    </w:p>
    <w:p w:rsidR="00F33265" w:rsidRDefault="00F33265" w:rsidP="000D0393">
      <w:pPr>
        <w:ind w:firstLine="709"/>
        <w:jc w:val="right"/>
      </w:pPr>
      <w:r>
        <w:t>из реестра</w:t>
      </w:r>
      <w:r w:rsidR="00962CAF">
        <w:t xml:space="preserve"> </w:t>
      </w:r>
      <w:r>
        <w:t>муниципального имущества»</w:t>
      </w:r>
    </w:p>
    <w:p w:rsidR="000D0393" w:rsidRDefault="000D0393" w:rsidP="000D0393">
      <w:pPr>
        <w:rPr>
          <w:rFonts w:ascii="Arial" w:hAnsi="Arial" w:cs="Arial"/>
          <w:color w:val="666666"/>
          <w:sz w:val="14"/>
          <w:szCs w:val="14"/>
        </w:rPr>
      </w:pPr>
    </w:p>
    <w:p w:rsidR="000D0393" w:rsidRPr="00FF3422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М</w:t>
      </w:r>
      <w:r w:rsidRPr="00FF3422">
        <w:rPr>
          <w:sz w:val="28"/>
          <w:szCs w:val="28"/>
        </w:rPr>
        <w:t xml:space="preserve">О </w:t>
      </w:r>
      <w:r w:rsidR="00CC1837">
        <w:rPr>
          <w:sz w:val="28"/>
          <w:szCs w:val="28"/>
        </w:rPr>
        <w:t>Небыловское</w:t>
      </w:r>
    </w:p>
    <w:p w:rsidR="000D0393" w:rsidRPr="00FF3422" w:rsidRDefault="000D0393" w:rsidP="000D0393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</w:t>
      </w:r>
    </w:p>
    <w:p w:rsidR="000D0393" w:rsidRPr="00FF3422" w:rsidRDefault="000D0393" w:rsidP="000D0393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</w:t>
      </w:r>
      <w:r w:rsidR="006B154E">
        <w:rPr>
          <w:sz w:val="28"/>
          <w:szCs w:val="28"/>
        </w:rPr>
        <w:t xml:space="preserve"> </w:t>
      </w:r>
      <w:r w:rsidRPr="00FF3422">
        <w:rPr>
          <w:sz w:val="28"/>
          <w:szCs w:val="28"/>
        </w:rPr>
        <w:t>__________________________________</w:t>
      </w:r>
    </w:p>
    <w:p w:rsidR="000D0393" w:rsidRDefault="000D0393" w:rsidP="000D0393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C14DCA">
        <w:rPr>
          <w:sz w:val="18"/>
          <w:szCs w:val="18"/>
        </w:rPr>
        <w:t>наименование юридического лица (полностью)</w:t>
      </w:r>
      <w:r w:rsidRPr="009B1C06">
        <w:t xml:space="preserve"> 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 w:rsidRPr="009B1C06">
        <w:t>ИНН</w:t>
      </w:r>
      <w:r w:rsidRPr="00C14DCA">
        <w:rPr>
          <w:sz w:val="28"/>
          <w:szCs w:val="28"/>
        </w:rPr>
        <w:t>__________________________________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 w:rsidRPr="00C14DCA">
        <w:rPr>
          <w:sz w:val="28"/>
          <w:szCs w:val="28"/>
        </w:rPr>
        <w:t xml:space="preserve">_____________________________________ </w:t>
      </w:r>
    </w:p>
    <w:p w:rsidR="000D0393" w:rsidRPr="00C14DC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C14DCA">
        <w:rPr>
          <w:sz w:val="18"/>
          <w:szCs w:val="18"/>
        </w:rPr>
        <w:t xml:space="preserve">юридический адрес (почтовый адрес) 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C14DCA">
        <w:rPr>
          <w:sz w:val="28"/>
          <w:szCs w:val="28"/>
        </w:rPr>
        <w:t xml:space="preserve">____________________________________ </w:t>
      </w:r>
    </w:p>
    <w:p w:rsidR="000D0393" w:rsidRPr="00C14DC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C14DCA">
        <w:rPr>
          <w:sz w:val="18"/>
          <w:szCs w:val="18"/>
        </w:rPr>
        <w:t>контактные телефоны, факс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0D0393" w:rsidRPr="009B1C06" w:rsidRDefault="000D0393" w:rsidP="000D0393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C14DCA">
        <w:rPr>
          <w:sz w:val="18"/>
          <w:szCs w:val="18"/>
        </w:rPr>
        <w:t>документ, подтверждающий полномочия доверенного лица</w:t>
      </w:r>
      <w:r w:rsidRPr="009B1C06">
        <w:t xml:space="preserve"> 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 w:rsidRPr="00C14DCA">
        <w:rPr>
          <w:sz w:val="28"/>
          <w:szCs w:val="28"/>
        </w:rPr>
        <w:t xml:space="preserve">_____________________________________ </w:t>
      </w:r>
    </w:p>
    <w:p w:rsidR="000D0393" w:rsidRPr="00C14DC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номер, дата</w:t>
      </w:r>
    </w:p>
    <w:p w:rsidR="000D0393" w:rsidRPr="009B1C06" w:rsidRDefault="000D0393" w:rsidP="000D0393"/>
    <w:p w:rsidR="000D0393" w:rsidRPr="009B1C06" w:rsidRDefault="000D0393" w:rsidP="000D0393">
      <w:pPr>
        <w:jc w:val="center"/>
      </w:pPr>
    </w:p>
    <w:p w:rsidR="000D0393" w:rsidRPr="00AC159A" w:rsidRDefault="000D0393" w:rsidP="000D0393">
      <w:pPr>
        <w:tabs>
          <w:tab w:val="left" w:pos="3165"/>
        </w:tabs>
        <w:jc w:val="center"/>
        <w:rPr>
          <w:b/>
          <w:sz w:val="28"/>
          <w:szCs w:val="28"/>
        </w:rPr>
      </w:pPr>
      <w:r w:rsidRPr="00AC159A">
        <w:rPr>
          <w:b/>
          <w:sz w:val="28"/>
          <w:szCs w:val="28"/>
        </w:rPr>
        <w:t>Заявление</w:t>
      </w:r>
    </w:p>
    <w:p w:rsidR="000D0393" w:rsidRDefault="000D0393" w:rsidP="000D0393">
      <w:pPr>
        <w:jc w:val="center"/>
      </w:pPr>
    </w:p>
    <w:p w:rsidR="000D0393" w:rsidRPr="009B1C06" w:rsidRDefault="006B154E" w:rsidP="000D0393">
      <w:pPr>
        <w:ind w:firstLine="600"/>
        <w:jc w:val="both"/>
      </w:pPr>
      <w:r>
        <w:rPr>
          <w:sz w:val="28"/>
          <w:szCs w:val="28"/>
        </w:rPr>
        <w:t>_____________________ просит</w:t>
      </w:r>
      <w:r w:rsidR="000D0393" w:rsidRPr="00AC159A">
        <w:rPr>
          <w:sz w:val="28"/>
          <w:szCs w:val="28"/>
        </w:rPr>
        <w:t xml:space="preserve"> выдать выписку из реестра муниципального имущества муниципального образования </w:t>
      </w:r>
      <w:r w:rsidR="00CC1837">
        <w:rPr>
          <w:sz w:val="28"/>
          <w:szCs w:val="28"/>
        </w:rPr>
        <w:t>Небыловское</w:t>
      </w:r>
      <w:r w:rsidR="000D0393" w:rsidRPr="00AC159A">
        <w:rPr>
          <w:sz w:val="28"/>
          <w:szCs w:val="28"/>
        </w:rPr>
        <w:t xml:space="preserve"> в</w:t>
      </w:r>
      <w:r w:rsidR="000D0393">
        <w:rPr>
          <w:sz w:val="26"/>
        </w:rPr>
        <w:t xml:space="preserve"> отношении следующего</w:t>
      </w:r>
      <w:r w:rsidR="007A0801">
        <w:rPr>
          <w:sz w:val="26"/>
        </w:rPr>
        <w:t>(их)</w:t>
      </w:r>
      <w:r w:rsidR="000D0393">
        <w:rPr>
          <w:sz w:val="26"/>
        </w:rPr>
        <w:t xml:space="preserve"> </w:t>
      </w:r>
      <w:r w:rsidR="00DD5E53">
        <w:rPr>
          <w:sz w:val="26"/>
        </w:rPr>
        <w:t>о</w:t>
      </w:r>
      <w:r w:rsidR="000D0393">
        <w:rPr>
          <w:sz w:val="26"/>
        </w:rPr>
        <w:t>бъекта(ов):________</w:t>
      </w:r>
      <w:r w:rsidR="000D0393">
        <w:t>_____________________________________________</w:t>
      </w:r>
    </w:p>
    <w:p w:rsidR="000D0393" w:rsidRDefault="000D0393" w:rsidP="000D0393">
      <w:pPr>
        <w:jc w:val="center"/>
      </w:pPr>
      <w:r w:rsidRPr="009B1C06">
        <w:t>__________________________________________________________</w:t>
      </w:r>
      <w:r>
        <w:t>________________________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(наименование, адрес и иные индивидуализирующие характеристики</w:t>
      </w:r>
      <w:r>
        <w:rPr>
          <w:sz w:val="18"/>
          <w:szCs w:val="18"/>
        </w:rPr>
        <w:t>)</w:t>
      </w:r>
    </w:p>
    <w:p w:rsidR="000D0393" w:rsidRPr="009B1C06" w:rsidRDefault="000D0393" w:rsidP="000D0393">
      <w:pPr>
        <w:jc w:val="center"/>
      </w:pPr>
      <w:r>
        <w:t>_________________</w:t>
      </w:r>
      <w:r w:rsidRPr="009B1C06">
        <w:t>_________________________________________________________________</w:t>
      </w:r>
    </w:p>
    <w:p w:rsidR="000D0393" w:rsidRDefault="000D0393" w:rsidP="000D0393">
      <w:pPr>
        <w:jc w:val="center"/>
      </w:pPr>
      <w:r w:rsidRPr="009B1C06">
        <w:t>__________________________________________________________________________________</w:t>
      </w:r>
      <w:r>
        <w:t>_______________________________________________________________________</w:t>
      </w:r>
      <w:r w:rsidRPr="009B1C06">
        <w:t>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(указать, для каких целей)</w:t>
      </w:r>
    </w:p>
    <w:p w:rsidR="000D0393" w:rsidRPr="009B1C06" w:rsidRDefault="000D0393" w:rsidP="000D0393">
      <w:pPr>
        <w:jc w:val="center"/>
      </w:pPr>
      <w:r w:rsidRPr="009B1C06">
        <w:t>__________________________________________________________________________________</w:t>
      </w:r>
    </w:p>
    <w:p w:rsidR="000D0393" w:rsidRPr="00AC159A" w:rsidRDefault="000D0393" w:rsidP="000D0393">
      <w:pPr>
        <w:pStyle w:val="a8"/>
        <w:spacing w:before="240" w:beforeAutospacing="0" w:after="0" w:afterAutospacing="0"/>
        <w:ind w:firstLine="600"/>
        <w:jc w:val="both"/>
        <w:rPr>
          <w:sz w:val="28"/>
          <w:szCs w:val="28"/>
        </w:rPr>
      </w:pPr>
      <w:r w:rsidRPr="00AC159A">
        <w:rPr>
          <w:sz w:val="28"/>
          <w:szCs w:val="28"/>
        </w:rPr>
        <w:t>Количество необходимых экземпляров: ______.</w:t>
      </w:r>
    </w:p>
    <w:p w:rsidR="000D0393" w:rsidRDefault="000D0393" w:rsidP="000D0393">
      <w:pPr>
        <w:pStyle w:val="a8"/>
        <w:spacing w:before="240" w:beforeAutospacing="0" w:after="0" w:afterAutospacing="0"/>
        <w:ind w:firstLine="600"/>
      </w:pPr>
      <w:r w:rsidRPr="00AC159A">
        <w:rPr>
          <w:sz w:val="28"/>
          <w:szCs w:val="28"/>
        </w:rPr>
        <w:t>Способ получения выписки:</w:t>
      </w:r>
      <w:r>
        <w:t xml:space="preserve"> ________________________________________________</w:t>
      </w:r>
    </w:p>
    <w:p w:rsidR="000D0393" w:rsidRDefault="000D0393" w:rsidP="000D0393">
      <w:pPr>
        <w:pStyle w:val="a8"/>
        <w:spacing w:before="0" w:beforeAutospacing="0" w:after="0" w:afterAutospacing="0"/>
        <w:ind w:firstLine="601"/>
      </w:pPr>
      <w:r>
        <w:t xml:space="preserve">                                                                         </w:t>
      </w:r>
      <w:r w:rsidRPr="00AC159A">
        <w:rPr>
          <w:sz w:val="18"/>
          <w:szCs w:val="18"/>
        </w:rPr>
        <w:t>(почтой/электронной почтой по адресу, лично)</w:t>
      </w:r>
    </w:p>
    <w:p w:rsidR="000D0393" w:rsidRDefault="000D0393" w:rsidP="000D0393">
      <w:pPr>
        <w:jc w:val="center"/>
      </w:pPr>
    </w:p>
    <w:p w:rsidR="000D0393" w:rsidRDefault="000D0393" w:rsidP="000D0393">
      <w:pPr>
        <w:ind w:firstLine="600"/>
        <w:jc w:val="both"/>
        <w:rPr>
          <w:sz w:val="28"/>
          <w:szCs w:val="28"/>
        </w:rPr>
      </w:pPr>
    </w:p>
    <w:p w:rsidR="000D0393" w:rsidRDefault="000D0393" w:rsidP="000D0393">
      <w:pPr>
        <w:ind w:firstLine="600"/>
        <w:jc w:val="both"/>
        <w:rPr>
          <w:sz w:val="28"/>
          <w:szCs w:val="28"/>
        </w:rPr>
      </w:pPr>
    </w:p>
    <w:p w:rsidR="000D0393" w:rsidRPr="009B1C06" w:rsidRDefault="000D0393" w:rsidP="000D0393">
      <w:pPr>
        <w:ind w:firstLine="600"/>
        <w:jc w:val="both"/>
      </w:pPr>
      <w:r w:rsidRPr="0001596C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9B1C06">
        <w:t xml:space="preserve"> _____________ </w:t>
      </w:r>
      <w:r>
        <w:t xml:space="preserve">     </w:t>
      </w:r>
      <w:r w:rsidRPr="009B1C06">
        <w:t>_________________________</w:t>
      </w:r>
    </w:p>
    <w:p w:rsidR="000D0393" w:rsidRPr="0001596C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1596C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</w:t>
      </w:r>
      <w:r w:rsidRPr="0001596C">
        <w:rPr>
          <w:sz w:val="18"/>
          <w:szCs w:val="18"/>
        </w:rPr>
        <w:t>(Ф.И.О.)</w:t>
      </w:r>
    </w:p>
    <w:p w:rsidR="000D0393" w:rsidRDefault="000D0393" w:rsidP="000D0393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  <w:r w:rsidRPr="00701DD2">
        <w:rPr>
          <w:sz w:val="28"/>
          <w:szCs w:val="28"/>
        </w:rPr>
        <w:t>«__»__________20</w:t>
      </w:r>
      <w:r>
        <w:rPr>
          <w:sz w:val="28"/>
          <w:szCs w:val="28"/>
        </w:rPr>
        <w:t>_</w:t>
      </w:r>
      <w:r w:rsidRPr="00701DD2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</w:p>
    <w:p w:rsidR="000D0393" w:rsidRPr="0001596C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1596C">
        <w:rPr>
          <w:sz w:val="18"/>
          <w:szCs w:val="18"/>
        </w:rPr>
        <w:t>М.П.</w:t>
      </w:r>
    </w:p>
    <w:p w:rsidR="00943938" w:rsidRDefault="00943938" w:rsidP="00943938">
      <w:pPr>
        <w:shd w:val="clear" w:color="auto" w:fill="FFFFFF"/>
        <w:spacing w:line="367" w:lineRule="exact"/>
        <w:ind w:left="14" w:firstLine="6458"/>
        <w:rPr>
          <w:color w:val="808080"/>
          <w:spacing w:val="-7"/>
          <w:sz w:val="32"/>
        </w:rPr>
      </w:pPr>
    </w:p>
    <w:p w:rsidR="000D0393" w:rsidRDefault="000D0393" w:rsidP="00943938">
      <w:pPr>
        <w:shd w:val="clear" w:color="auto" w:fill="FFFFFF"/>
        <w:spacing w:line="367" w:lineRule="exact"/>
        <w:ind w:left="14" w:firstLine="6458"/>
        <w:rPr>
          <w:color w:val="808080"/>
          <w:spacing w:val="-7"/>
          <w:sz w:val="32"/>
        </w:rPr>
      </w:pPr>
    </w:p>
    <w:p w:rsidR="000D0393" w:rsidRDefault="000D0393" w:rsidP="00943938">
      <w:pPr>
        <w:shd w:val="clear" w:color="auto" w:fill="FFFFFF"/>
        <w:spacing w:line="367" w:lineRule="exact"/>
        <w:ind w:left="14" w:firstLine="6458"/>
        <w:rPr>
          <w:color w:val="808080"/>
          <w:spacing w:val="-7"/>
          <w:sz w:val="32"/>
        </w:rPr>
      </w:pPr>
    </w:p>
    <w:p w:rsidR="00A5252C" w:rsidRDefault="00A5252C" w:rsidP="000D0393">
      <w:pPr>
        <w:ind w:firstLine="709"/>
        <w:jc w:val="right"/>
      </w:pPr>
    </w:p>
    <w:p w:rsidR="00DD5E53" w:rsidRDefault="00DD5E53" w:rsidP="000D0393">
      <w:pPr>
        <w:ind w:firstLine="709"/>
        <w:jc w:val="right"/>
      </w:pPr>
    </w:p>
    <w:p w:rsidR="00DD5E53" w:rsidRDefault="00DD5E53" w:rsidP="000D0393">
      <w:pPr>
        <w:ind w:firstLine="709"/>
        <w:jc w:val="right"/>
      </w:pPr>
    </w:p>
    <w:p w:rsidR="00DD5E53" w:rsidRDefault="00DD5E53" w:rsidP="000D0393">
      <w:pPr>
        <w:ind w:firstLine="709"/>
        <w:jc w:val="right"/>
      </w:pPr>
    </w:p>
    <w:p w:rsidR="000D0393" w:rsidRDefault="000D0393" w:rsidP="000D0393">
      <w:pPr>
        <w:ind w:firstLine="709"/>
        <w:jc w:val="right"/>
      </w:pPr>
      <w:r>
        <w:t>Приложение 2</w:t>
      </w:r>
    </w:p>
    <w:p w:rsidR="000D0393" w:rsidRDefault="000D0393" w:rsidP="000D0393">
      <w:pPr>
        <w:ind w:firstLine="709"/>
        <w:jc w:val="right"/>
      </w:pPr>
      <w:r>
        <w:t xml:space="preserve">к </w:t>
      </w:r>
      <w:r w:rsidR="003746EC">
        <w:t>а</w:t>
      </w:r>
      <w:r>
        <w:t>дминистративному регламенту</w:t>
      </w:r>
    </w:p>
    <w:p w:rsidR="00F33265" w:rsidRDefault="00F33265" w:rsidP="00F33265">
      <w:pPr>
        <w:ind w:firstLine="709"/>
        <w:jc w:val="right"/>
      </w:pPr>
      <w:r>
        <w:t>предоставления муниципальной услуги</w:t>
      </w:r>
    </w:p>
    <w:p w:rsidR="00962CAF" w:rsidRDefault="00F33265" w:rsidP="00962CAF">
      <w:pPr>
        <w:ind w:firstLine="709"/>
        <w:jc w:val="right"/>
      </w:pPr>
      <w:r>
        <w:t>«</w:t>
      </w:r>
      <w:r w:rsidR="00962CAF">
        <w:t>Предоставление информации об объектах</w:t>
      </w:r>
    </w:p>
    <w:p w:rsidR="00F33265" w:rsidRDefault="00962CAF" w:rsidP="00962CAF">
      <w:pPr>
        <w:ind w:firstLine="709"/>
        <w:jc w:val="right"/>
      </w:pPr>
      <w:r>
        <w:t>из реестра муниципального имущества</w:t>
      </w:r>
      <w:r w:rsidR="00F33265">
        <w:t>»</w:t>
      </w:r>
    </w:p>
    <w:p w:rsidR="000D0393" w:rsidRDefault="000D0393" w:rsidP="000D0393">
      <w:pPr>
        <w:tabs>
          <w:tab w:val="left" w:pos="4408"/>
        </w:tabs>
      </w:pPr>
    </w:p>
    <w:p w:rsidR="000D0393" w:rsidRPr="00FF3422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М</w:t>
      </w:r>
      <w:r w:rsidRPr="00FF3422">
        <w:rPr>
          <w:sz w:val="28"/>
          <w:szCs w:val="28"/>
        </w:rPr>
        <w:t xml:space="preserve">О </w:t>
      </w:r>
      <w:r w:rsidR="00CC1837">
        <w:rPr>
          <w:sz w:val="28"/>
          <w:szCs w:val="28"/>
        </w:rPr>
        <w:t>Небыловское</w:t>
      </w:r>
    </w:p>
    <w:p w:rsidR="000D0393" w:rsidRPr="00FF3422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F3422">
        <w:rPr>
          <w:sz w:val="28"/>
          <w:szCs w:val="28"/>
        </w:rPr>
        <w:t>_____________________________________</w:t>
      </w:r>
    </w:p>
    <w:p w:rsidR="000D0393" w:rsidRPr="00FF3422" w:rsidRDefault="000D0393" w:rsidP="000D0393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от____________________________________</w:t>
      </w:r>
    </w:p>
    <w:p w:rsidR="000D0393" w:rsidRPr="006B79A1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Ф.И.О. физического лица (полностью) </w:t>
      </w:r>
    </w:p>
    <w:p w:rsidR="000D0393" w:rsidRDefault="000D0393" w:rsidP="000D0393">
      <w:pPr>
        <w:jc w:val="right"/>
      </w:pPr>
      <w:r>
        <w:t>___________________________________________</w:t>
      </w:r>
    </w:p>
    <w:p w:rsidR="000D0393" w:rsidRPr="006B79A1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документ, удостоверяющий личность </w:t>
      </w:r>
    </w:p>
    <w:p w:rsidR="000D0393" w:rsidRDefault="000D0393" w:rsidP="000D0393">
      <w:pPr>
        <w:jc w:val="right"/>
      </w:pPr>
      <w:r>
        <w:t>_________________________</w:t>
      </w:r>
      <w:r w:rsidRPr="00543B5D">
        <w:t>__________________</w:t>
      </w:r>
    </w:p>
    <w:p w:rsidR="000D0393" w:rsidRPr="006B79A1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серия, номер, кем и когда выдан </w:t>
      </w:r>
    </w:p>
    <w:p w:rsidR="000D0393" w:rsidRDefault="000D0393" w:rsidP="000D0393">
      <w:pPr>
        <w:jc w:val="right"/>
      </w:pPr>
      <w:r>
        <w:t>_________</w:t>
      </w:r>
      <w:r w:rsidRPr="00543B5D">
        <w:t xml:space="preserve">__________________________________ </w:t>
      </w:r>
    </w:p>
    <w:p w:rsidR="000D0393" w:rsidRPr="0000464A" w:rsidRDefault="000D0393" w:rsidP="000D0393">
      <w:pPr>
        <w:jc w:val="right"/>
        <w:rPr>
          <w:sz w:val="28"/>
          <w:szCs w:val="28"/>
        </w:rPr>
      </w:pPr>
      <w:r w:rsidRPr="0000464A">
        <w:rPr>
          <w:sz w:val="28"/>
          <w:szCs w:val="28"/>
        </w:rPr>
        <w:t>_____________________________________</w:t>
      </w:r>
    </w:p>
    <w:p w:rsidR="000D0393" w:rsidRPr="0000464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адрес места жительства </w:t>
      </w:r>
    </w:p>
    <w:p w:rsidR="000D0393" w:rsidRDefault="000D0393" w:rsidP="000D0393">
      <w:pPr>
        <w:jc w:val="right"/>
      </w:pPr>
      <w:r>
        <w:t>_________</w:t>
      </w:r>
      <w:r w:rsidRPr="00543B5D">
        <w:t>__________________________________</w:t>
      </w:r>
    </w:p>
    <w:p w:rsidR="000D0393" w:rsidRPr="0000464A" w:rsidRDefault="000D0393" w:rsidP="000D0393">
      <w:pPr>
        <w:jc w:val="right"/>
        <w:rPr>
          <w:sz w:val="28"/>
          <w:szCs w:val="28"/>
        </w:rPr>
      </w:pPr>
      <w:r w:rsidRPr="0000464A">
        <w:rPr>
          <w:sz w:val="28"/>
          <w:szCs w:val="28"/>
        </w:rPr>
        <w:t xml:space="preserve">_____________________________________ </w:t>
      </w:r>
    </w:p>
    <w:p w:rsidR="000D0393" w:rsidRPr="0000464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документ, подтверждающий полномочия доверенного лица </w:t>
      </w:r>
    </w:p>
    <w:p w:rsidR="000D0393" w:rsidRPr="00543B5D" w:rsidRDefault="000D0393" w:rsidP="000D0393">
      <w:pPr>
        <w:jc w:val="right"/>
      </w:pPr>
      <w:r>
        <w:t>________</w:t>
      </w:r>
      <w:r w:rsidRPr="00543B5D">
        <w:t xml:space="preserve">__________________________________ </w:t>
      </w:r>
    </w:p>
    <w:p w:rsidR="000D0393" w:rsidRPr="0000464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номер, дата </w:t>
      </w:r>
    </w:p>
    <w:p w:rsidR="000D0393" w:rsidRDefault="000D0393" w:rsidP="000D0393">
      <w:pPr>
        <w:tabs>
          <w:tab w:val="left" w:pos="4408"/>
        </w:tabs>
      </w:pPr>
    </w:p>
    <w:p w:rsidR="000D0393" w:rsidRPr="00AC159A" w:rsidRDefault="000D0393" w:rsidP="000D0393">
      <w:pPr>
        <w:tabs>
          <w:tab w:val="left" w:pos="3165"/>
        </w:tabs>
        <w:jc w:val="center"/>
        <w:rPr>
          <w:b/>
          <w:sz w:val="28"/>
          <w:szCs w:val="28"/>
        </w:rPr>
      </w:pPr>
      <w:r w:rsidRPr="00AC159A">
        <w:rPr>
          <w:b/>
          <w:sz w:val="28"/>
          <w:szCs w:val="28"/>
        </w:rPr>
        <w:t>Заявление</w:t>
      </w:r>
    </w:p>
    <w:p w:rsidR="000D0393" w:rsidRDefault="000D0393" w:rsidP="000D0393">
      <w:pPr>
        <w:jc w:val="center"/>
      </w:pPr>
    </w:p>
    <w:p w:rsidR="000D0393" w:rsidRPr="00E73FB8" w:rsidRDefault="000D0393" w:rsidP="00E73FB8">
      <w:pPr>
        <w:ind w:firstLine="567"/>
        <w:jc w:val="both"/>
        <w:rPr>
          <w:sz w:val="28"/>
          <w:szCs w:val="28"/>
        </w:rPr>
      </w:pPr>
      <w:r w:rsidRPr="00B40283">
        <w:rPr>
          <w:sz w:val="28"/>
          <w:szCs w:val="28"/>
        </w:rPr>
        <w:t xml:space="preserve">Прошу выдать выписку из реестра муниципального имущества муниципального образования </w:t>
      </w:r>
      <w:r w:rsidR="00CC1837">
        <w:rPr>
          <w:sz w:val="28"/>
          <w:szCs w:val="28"/>
        </w:rPr>
        <w:t>Небыловское</w:t>
      </w:r>
      <w:r w:rsidRPr="00B40283">
        <w:rPr>
          <w:sz w:val="28"/>
          <w:szCs w:val="28"/>
        </w:rPr>
        <w:t xml:space="preserve"> в отношении следующего</w:t>
      </w:r>
      <w:r w:rsidR="007A0801" w:rsidRPr="00B40283">
        <w:rPr>
          <w:sz w:val="28"/>
          <w:szCs w:val="28"/>
        </w:rPr>
        <w:t>(их)</w:t>
      </w:r>
      <w:r w:rsidRPr="00B40283">
        <w:rPr>
          <w:sz w:val="28"/>
          <w:szCs w:val="28"/>
        </w:rPr>
        <w:t xml:space="preserve"> объекта(ов)</w:t>
      </w:r>
      <w:r w:rsidRPr="00E73FB8">
        <w:rPr>
          <w:sz w:val="28"/>
          <w:szCs w:val="28"/>
        </w:rPr>
        <w:t>:_____________________________________</w:t>
      </w:r>
      <w:r w:rsidR="00E73FB8">
        <w:rPr>
          <w:sz w:val="28"/>
          <w:szCs w:val="28"/>
        </w:rPr>
        <w:t>_______________________</w:t>
      </w:r>
    </w:p>
    <w:p w:rsidR="000D0393" w:rsidRDefault="00393282" w:rsidP="000D0393">
      <w:pPr>
        <w:jc w:val="center"/>
      </w:pPr>
      <w:r>
        <w:t>______</w:t>
      </w:r>
      <w:r w:rsidR="000D0393" w:rsidRPr="009B1C06">
        <w:t>_________________________________________________</w:t>
      </w:r>
      <w:r w:rsidR="000D0393">
        <w:t>________________________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(наименование, адрес и иные индивидуализирующие характеристики</w:t>
      </w:r>
      <w:r>
        <w:rPr>
          <w:sz w:val="18"/>
          <w:szCs w:val="18"/>
        </w:rPr>
        <w:t>)</w:t>
      </w:r>
    </w:p>
    <w:p w:rsidR="000D0393" w:rsidRPr="009B1C06" w:rsidRDefault="000D0393" w:rsidP="000D0393">
      <w:pPr>
        <w:jc w:val="center"/>
      </w:pPr>
      <w:r>
        <w:t>_________________</w:t>
      </w:r>
      <w:r w:rsidRPr="009B1C06">
        <w:t>_________________________________________________________________</w:t>
      </w:r>
    </w:p>
    <w:p w:rsidR="000D0393" w:rsidRDefault="000D0393" w:rsidP="000D0393">
      <w:pPr>
        <w:jc w:val="center"/>
      </w:pPr>
      <w:r>
        <w:t>_______________________________________________________________________</w:t>
      </w:r>
      <w:r w:rsidRPr="009B1C06">
        <w:t>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(указать, для каких целей)</w:t>
      </w:r>
    </w:p>
    <w:p w:rsidR="000D0393" w:rsidRPr="00AC159A" w:rsidRDefault="000D0393" w:rsidP="000D0393">
      <w:pPr>
        <w:pStyle w:val="a8"/>
        <w:spacing w:before="240" w:beforeAutospacing="0" w:after="0" w:afterAutospacing="0"/>
        <w:ind w:firstLine="600"/>
        <w:jc w:val="both"/>
        <w:rPr>
          <w:sz w:val="28"/>
          <w:szCs w:val="28"/>
        </w:rPr>
      </w:pPr>
      <w:r w:rsidRPr="00B40283">
        <w:rPr>
          <w:sz w:val="28"/>
          <w:szCs w:val="28"/>
        </w:rPr>
        <w:t>Количество необходимых экземпляров</w:t>
      </w:r>
      <w:r w:rsidRPr="00AC159A">
        <w:rPr>
          <w:sz w:val="28"/>
          <w:szCs w:val="28"/>
        </w:rPr>
        <w:t>: ______.</w:t>
      </w:r>
    </w:p>
    <w:p w:rsidR="000D0393" w:rsidRDefault="000D0393" w:rsidP="000D0393">
      <w:pPr>
        <w:pStyle w:val="a8"/>
        <w:spacing w:before="240" w:beforeAutospacing="0" w:after="0" w:afterAutospacing="0"/>
        <w:ind w:firstLine="600"/>
      </w:pPr>
      <w:r w:rsidRPr="00AC159A">
        <w:rPr>
          <w:sz w:val="28"/>
          <w:szCs w:val="28"/>
        </w:rPr>
        <w:t>Способ получения выписки:</w:t>
      </w:r>
      <w:r>
        <w:t xml:space="preserve"> ________________________________________________</w:t>
      </w:r>
    </w:p>
    <w:p w:rsidR="000D0393" w:rsidRDefault="000D0393" w:rsidP="000D0393">
      <w:pPr>
        <w:pStyle w:val="a8"/>
        <w:spacing w:before="0" w:beforeAutospacing="0" w:after="0" w:afterAutospacing="0"/>
        <w:ind w:firstLine="601"/>
      </w:pPr>
      <w:r>
        <w:t xml:space="preserve">                                                                         </w:t>
      </w:r>
      <w:r w:rsidRPr="00AC159A">
        <w:rPr>
          <w:sz w:val="18"/>
          <w:szCs w:val="18"/>
        </w:rPr>
        <w:t>(почтой/электронной почтой по адресу, лично)</w:t>
      </w:r>
    </w:p>
    <w:p w:rsidR="00E73FB8" w:rsidRDefault="00E73FB8" w:rsidP="00E73FB8">
      <w:pPr>
        <w:ind w:firstLine="567"/>
        <w:jc w:val="both"/>
        <w:rPr>
          <w:spacing w:val="-7"/>
          <w:sz w:val="28"/>
          <w:szCs w:val="28"/>
        </w:rPr>
      </w:pPr>
    </w:p>
    <w:p w:rsidR="00AD2F98" w:rsidRPr="004303B4" w:rsidRDefault="00AD2F98" w:rsidP="00AD2F98">
      <w:pPr>
        <w:ind w:firstLine="567"/>
        <w:jc w:val="both"/>
      </w:pPr>
      <w:r w:rsidRPr="00090E08">
        <w:rPr>
          <w:color w:val="000000"/>
        </w:rPr>
        <w:t xml:space="preserve">В соответствии с </w:t>
      </w:r>
      <w:r w:rsidRPr="00090E08">
        <w:t xml:space="preserve">требованиями </w:t>
      </w:r>
      <w:hyperlink r:id="rId13" w:history="1">
        <w:r w:rsidRPr="004303B4">
          <w:rPr>
            <w:rFonts w:eastAsia="Calibri"/>
            <w:bCs/>
          </w:rPr>
          <w:t>п. 4 ст. 9</w:t>
        </w:r>
      </w:hyperlink>
      <w:r w:rsidRPr="004303B4">
        <w:t xml:space="preserve"> Ф</w:t>
      </w:r>
      <w:r w:rsidRPr="00090E08">
        <w:t>едерального закона от 27.07.</w:t>
      </w:r>
      <w:r w:rsidRPr="004303B4">
        <w:t>20</w:t>
      </w:r>
      <w:r w:rsidRPr="00090E08">
        <w:t>06г.</w:t>
      </w:r>
      <w:r w:rsidRPr="004303B4">
        <w:t xml:space="preserve"> </w:t>
      </w:r>
      <w:r w:rsidRPr="00090E08">
        <w:t xml:space="preserve">№ </w:t>
      </w:r>
      <w:r w:rsidRPr="004303B4">
        <w:t xml:space="preserve">152-ФЗ "О персональных данных" </w:t>
      </w:r>
      <w:r w:rsidRPr="00090E08">
        <w:t>подтверждаю</w:t>
      </w:r>
      <w:r w:rsidRPr="004303B4">
        <w:t xml:space="preserve"> </w:t>
      </w:r>
      <w:r w:rsidRPr="00090E08">
        <w:t>свое</w:t>
      </w:r>
      <w:r w:rsidRPr="004303B4">
        <w:t xml:space="preserve"> </w:t>
      </w:r>
      <w:r w:rsidRPr="004303B4">
        <w:rPr>
          <w:bCs/>
        </w:rPr>
        <w:t xml:space="preserve">согласие на обработку персональных данных, </w:t>
      </w:r>
      <w:r w:rsidRPr="004303B4">
        <w:t>т.е.</w:t>
      </w:r>
      <w:r w:rsidRPr="004303B4">
        <w:rPr>
          <w:rFonts w:eastAsia="Calibri"/>
          <w:bCs/>
        </w:rPr>
        <w:t xml:space="preserve"> на совершение действий, предусмотренных </w:t>
      </w:r>
      <w:hyperlink r:id="rId14" w:history="1">
        <w:r w:rsidRPr="004303B4">
          <w:rPr>
            <w:rFonts w:eastAsia="Calibri"/>
            <w:bCs/>
          </w:rPr>
          <w:t>п. 3 ст. 3</w:t>
        </w:r>
      </w:hyperlink>
      <w:r w:rsidRPr="004303B4">
        <w:rPr>
          <w:rFonts w:eastAsia="Calibri"/>
          <w:bCs/>
        </w:rPr>
        <w:t xml:space="preserve"> Федерального закона от 27.07.2006 N 152-ФЗ "О персональных данных"</w:t>
      </w:r>
      <w:r w:rsidRPr="004303B4">
        <w:t xml:space="preserve">, к которым относятся: </w:t>
      </w:r>
      <w:r w:rsidRPr="004303B4">
        <w:rPr>
          <w:color w:val="000000"/>
          <w:shd w:val="clear" w:color="auto" w:fill="FFFFFF"/>
        </w:rPr>
        <w:t xml:space="preserve">фамилия, имя, отчество; </w:t>
      </w:r>
      <w:r>
        <w:rPr>
          <w:color w:val="000000"/>
          <w:shd w:val="clear" w:color="auto" w:fill="FFFFFF"/>
        </w:rPr>
        <w:t xml:space="preserve">адрес </w:t>
      </w:r>
      <w:r w:rsidRPr="004303B4">
        <w:rPr>
          <w:color w:val="000000"/>
          <w:shd w:val="clear" w:color="auto" w:fill="FFFFFF"/>
        </w:rPr>
        <w:t>мест</w:t>
      </w:r>
      <w:r>
        <w:rPr>
          <w:color w:val="000000"/>
          <w:shd w:val="clear" w:color="auto" w:fill="FFFFFF"/>
        </w:rPr>
        <w:t>а</w:t>
      </w:r>
      <w:r w:rsidRPr="004303B4">
        <w:rPr>
          <w:color w:val="000000"/>
          <w:shd w:val="clear" w:color="auto" w:fill="FFFFFF"/>
        </w:rPr>
        <w:t xml:space="preserve"> жительства</w:t>
      </w:r>
      <w:r>
        <w:rPr>
          <w:color w:val="000000"/>
          <w:shd w:val="clear" w:color="auto" w:fill="FFFFFF"/>
        </w:rPr>
        <w:t>,</w:t>
      </w:r>
      <w:r w:rsidRPr="004303B4">
        <w:rPr>
          <w:color w:val="000000"/>
          <w:shd w:val="clear" w:color="auto" w:fill="FFFFFF"/>
        </w:rPr>
        <w:t xml:space="preserve"> регистраци</w:t>
      </w:r>
      <w:r>
        <w:rPr>
          <w:color w:val="000000"/>
          <w:shd w:val="clear" w:color="auto" w:fill="FFFFFF"/>
        </w:rPr>
        <w:t>и</w:t>
      </w:r>
      <w:r w:rsidRPr="004303B4">
        <w:rPr>
          <w:color w:val="000000"/>
          <w:shd w:val="clear" w:color="auto" w:fill="FFFFFF"/>
        </w:rPr>
        <w:t>; дата и место рождения; пр</w:t>
      </w:r>
      <w:r>
        <w:rPr>
          <w:color w:val="000000"/>
          <w:shd w:val="clear" w:color="auto" w:fill="FFFFFF"/>
        </w:rPr>
        <w:t>очие сведения.</w:t>
      </w:r>
    </w:p>
    <w:p w:rsidR="000D0393" w:rsidRDefault="000D0393" w:rsidP="000D0393">
      <w:pPr>
        <w:ind w:firstLine="600"/>
        <w:jc w:val="both"/>
        <w:rPr>
          <w:sz w:val="28"/>
          <w:szCs w:val="28"/>
        </w:rPr>
      </w:pPr>
    </w:p>
    <w:p w:rsidR="00E73FB8" w:rsidRDefault="00E73FB8" w:rsidP="00E73FB8">
      <w:pPr>
        <w:rPr>
          <w:sz w:val="28"/>
          <w:szCs w:val="28"/>
        </w:rPr>
      </w:pPr>
    </w:p>
    <w:p w:rsidR="00E73FB8" w:rsidRDefault="000D0393" w:rsidP="00E73FB8">
      <w:pPr>
        <w:rPr>
          <w:sz w:val="18"/>
          <w:szCs w:val="18"/>
        </w:rPr>
      </w:pPr>
      <w:r>
        <w:rPr>
          <w:sz w:val="28"/>
          <w:szCs w:val="28"/>
        </w:rPr>
        <w:t xml:space="preserve">Заявитель </w:t>
      </w:r>
      <w:r w:rsidR="00E73FB8">
        <w:t xml:space="preserve"> _______</w:t>
      </w:r>
      <w:r w:rsidRPr="009B1C06">
        <w:t xml:space="preserve">____ </w:t>
      </w:r>
      <w:r>
        <w:t xml:space="preserve">     </w:t>
      </w:r>
      <w:r w:rsidR="00E73FB8">
        <w:t>_______________</w:t>
      </w:r>
      <w:r w:rsidRPr="009B1C06">
        <w:t>______</w:t>
      </w:r>
      <w:r w:rsidR="00E73FB8">
        <w:t xml:space="preserve">            </w:t>
      </w:r>
      <w:r w:rsidR="00E73FB8" w:rsidRPr="00701DD2">
        <w:rPr>
          <w:sz w:val="28"/>
          <w:szCs w:val="28"/>
        </w:rPr>
        <w:t>«__»__________20</w:t>
      </w:r>
      <w:r w:rsidR="00E73FB8">
        <w:rPr>
          <w:sz w:val="28"/>
          <w:szCs w:val="28"/>
        </w:rPr>
        <w:t>_</w:t>
      </w:r>
      <w:r w:rsidR="00E73FB8" w:rsidRPr="00701DD2">
        <w:rPr>
          <w:sz w:val="28"/>
          <w:szCs w:val="28"/>
        </w:rPr>
        <w:t>_ г</w:t>
      </w:r>
      <w:r w:rsidR="00E73FB8">
        <w:rPr>
          <w:sz w:val="28"/>
          <w:szCs w:val="28"/>
        </w:rPr>
        <w:t>ода</w:t>
      </w:r>
    </w:p>
    <w:p w:rsidR="000D0393" w:rsidRPr="0001596C" w:rsidRDefault="000D0393" w:rsidP="000D03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E73FB8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</w:t>
      </w:r>
      <w:r w:rsidRPr="0001596C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</w:t>
      </w:r>
      <w:r w:rsidRPr="0001596C">
        <w:rPr>
          <w:sz w:val="18"/>
          <w:szCs w:val="18"/>
        </w:rPr>
        <w:t>(Ф.И.О.)</w:t>
      </w:r>
    </w:p>
    <w:p w:rsidR="001E4DA6" w:rsidRDefault="001E4DA6" w:rsidP="000D0393">
      <w:pPr>
        <w:jc w:val="right"/>
      </w:pPr>
    </w:p>
    <w:p w:rsidR="001E4DA6" w:rsidRDefault="001E4DA6" w:rsidP="000D0393">
      <w:pPr>
        <w:jc w:val="right"/>
      </w:pPr>
    </w:p>
    <w:p w:rsidR="00DD5E53" w:rsidRDefault="00DD5E53" w:rsidP="000D0393">
      <w:pPr>
        <w:jc w:val="right"/>
      </w:pPr>
    </w:p>
    <w:p w:rsidR="00DD5E53" w:rsidRDefault="00DD5E53" w:rsidP="000D0393">
      <w:pPr>
        <w:jc w:val="right"/>
      </w:pPr>
    </w:p>
    <w:p w:rsidR="00DD5E53" w:rsidRDefault="00DD5E53" w:rsidP="000D0393">
      <w:pPr>
        <w:jc w:val="right"/>
      </w:pPr>
    </w:p>
    <w:p w:rsidR="000D0393" w:rsidRDefault="000D0393" w:rsidP="000D0393">
      <w:pPr>
        <w:jc w:val="right"/>
      </w:pPr>
      <w:r>
        <w:t xml:space="preserve">Приложение </w:t>
      </w:r>
      <w:r w:rsidR="00BA22BF">
        <w:t>3</w:t>
      </w:r>
    </w:p>
    <w:p w:rsidR="000D0393" w:rsidRPr="007E4868" w:rsidRDefault="000D0393" w:rsidP="000D0393">
      <w:pPr>
        <w:jc w:val="right"/>
      </w:pPr>
      <w:r>
        <w:t xml:space="preserve">к </w:t>
      </w:r>
      <w:r w:rsidR="00393282">
        <w:t>а</w:t>
      </w:r>
      <w:r>
        <w:t>дминистративному регламенту</w:t>
      </w:r>
    </w:p>
    <w:p w:rsidR="00F33265" w:rsidRDefault="00F33265" w:rsidP="00F33265">
      <w:pPr>
        <w:ind w:firstLine="709"/>
        <w:jc w:val="right"/>
      </w:pPr>
      <w:r>
        <w:t>предоставления муниципальной услуги</w:t>
      </w:r>
    </w:p>
    <w:p w:rsidR="001E4DA6" w:rsidRDefault="00F33265" w:rsidP="001E4DA6">
      <w:pPr>
        <w:ind w:firstLine="709"/>
        <w:jc w:val="right"/>
      </w:pPr>
      <w:r>
        <w:t>«</w:t>
      </w:r>
      <w:r w:rsidR="001E4DA6">
        <w:t>Предоставление информации об объектах</w:t>
      </w:r>
    </w:p>
    <w:p w:rsidR="00F33265" w:rsidRDefault="001E4DA6" w:rsidP="001E4DA6">
      <w:pPr>
        <w:ind w:firstLine="709"/>
        <w:jc w:val="right"/>
      </w:pPr>
      <w:r>
        <w:t>из реестра муниципального имущества</w:t>
      </w:r>
      <w:r w:rsidR="00F33265">
        <w:t>»</w:t>
      </w:r>
    </w:p>
    <w:p w:rsidR="00B108EC" w:rsidRDefault="00B108EC" w:rsidP="000D0393">
      <w:pPr>
        <w:jc w:val="right"/>
      </w:pPr>
    </w:p>
    <w:p w:rsidR="00B108EC" w:rsidRDefault="00B108EC" w:rsidP="000D0393">
      <w:pPr>
        <w:jc w:val="right"/>
      </w:pPr>
    </w:p>
    <w:p w:rsidR="000D0393" w:rsidRDefault="000D0393" w:rsidP="000D0393">
      <w:pPr>
        <w:jc w:val="center"/>
        <w:rPr>
          <w:b/>
          <w:sz w:val="28"/>
          <w:szCs w:val="28"/>
        </w:rPr>
      </w:pPr>
      <w:r w:rsidRPr="002A7421">
        <w:rPr>
          <w:b/>
          <w:sz w:val="28"/>
          <w:szCs w:val="28"/>
        </w:rPr>
        <w:t>Блок-схема предоставления муниципальной услуги</w:t>
      </w:r>
    </w:p>
    <w:p w:rsidR="00DD5E53" w:rsidRDefault="004F700C" w:rsidP="000D0393">
      <w:pPr>
        <w:tabs>
          <w:tab w:val="left" w:pos="44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Предоставление информации об </w:t>
      </w:r>
      <w:r w:rsidR="0059299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бъектах</w:t>
      </w:r>
    </w:p>
    <w:p w:rsidR="000D0393" w:rsidRDefault="000D0393" w:rsidP="000D0393">
      <w:pPr>
        <w:tabs>
          <w:tab w:val="left" w:pos="4408"/>
        </w:tabs>
        <w:jc w:val="center"/>
        <w:rPr>
          <w:b/>
          <w:sz w:val="28"/>
          <w:szCs w:val="28"/>
        </w:rPr>
      </w:pPr>
      <w:r w:rsidRPr="008312E6">
        <w:rPr>
          <w:b/>
          <w:sz w:val="28"/>
          <w:szCs w:val="28"/>
        </w:rPr>
        <w:t>из реестра муниципального имущества</w:t>
      </w:r>
    </w:p>
    <w:p w:rsidR="000D0393" w:rsidRDefault="000D0393" w:rsidP="000D0393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EC290E" w:rsidRDefault="00D13375" w:rsidP="00EC290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114pt;margin-top:3.7pt;width:4in;height:45pt;z-index:251660288">
            <v:textbox style="mso-next-textbox:#_x0000_s1187">
              <w:txbxContent>
                <w:p w:rsidR="00EC290E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 xml:space="preserve">Прием и регистрация заявления </w:t>
                  </w:r>
                </w:p>
                <w:p w:rsidR="00EC290E" w:rsidRPr="007F4A3C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>и прилагаемых к нему документов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C290E" w:rsidRPr="001F4177" w:rsidRDefault="00EC290E" w:rsidP="00EC290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D13375" w:rsidP="00EC290E">
      <w:pPr>
        <w:ind w:left="3686"/>
        <w:jc w:val="right"/>
      </w:pPr>
      <w:r>
        <w:rPr>
          <w:noProof/>
        </w:rPr>
        <w:pict>
          <v:line id="_x0000_s1188" style="position:absolute;left:0;text-align:left;z-index:251661312" from="258pt,6.9pt" to="258pt,24.9pt">
            <v:stroke endarrow="block"/>
          </v:line>
        </w:pict>
      </w:r>
    </w:p>
    <w:p w:rsidR="00EC290E" w:rsidRDefault="00D13375" w:rsidP="00EC290E">
      <w:pPr>
        <w:ind w:left="3686"/>
        <w:jc w:val="right"/>
      </w:pPr>
      <w:r>
        <w:rPr>
          <w:noProof/>
        </w:rPr>
        <w:pict>
          <v:shape id="_x0000_s1201" type="#_x0000_t202" style="position:absolute;left:0;text-align:left;margin-left:125.9pt;margin-top:11.1pt;width:264.2pt;height:49.65pt;z-index:251674624">
            <v:textbox>
              <w:txbxContent>
                <w:p w:rsidR="00EC290E" w:rsidRPr="000112F2" w:rsidRDefault="00EC290E" w:rsidP="00EC290E">
                  <w:pPr>
                    <w:ind w:right="-1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и </w:t>
                  </w:r>
                  <w:r w:rsidRPr="007F4A3C">
                    <w:rPr>
                      <w:sz w:val="28"/>
                      <w:szCs w:val="28"/>
                    </w:rPr>
                    <w:t>представленных документов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D13375" w:rsidP="00EC290E">
      <w:pPr>
        <w:ind w:left="3686"/>
        <w:jc w:val="right"/>
      </w:pPr>
      <w:r>
        <w:rPr>
          <w:noProof/>
        </w:rPr>
        <w:pict>
          <v:line id="_x0000_s1190" style="position:absolute;left:0;text-align:left;z-index:251663360" from="258pt,5.55pt" to="258pt,33.7pt">
            <v:stroke endarrow="block"/>
          </v:line>
        </w:pict>
      </w:r>
    </w:p>
    <w:p w:rsidR="00EC290E" w:rsidRDefault="00EC290E" w:rsidP="00EC290E">
      <w:pPr>
        <w:ind w:left="3686"/>
        <w:jc w:val="right"/>
      </w:pPr>
    </w:p>
    <w:p w:rsidR="00EC290E" w:rsidRDefault="00D13375" w:rsidP="00EC290E">
      <w:pPr>
        <w:ind w:left="3686"/>
        <w:jc w:val="right"/>
      </w:pPr>
      <w:r>
        <w:rPr>
          <w:noProof/>
        </w:rPr>
        <w:pict>
          <v:shape id="_x0000_s1189" type="#_x0000_t202" style="position:absolute;left:0;text-align:left;margin-left:114pt;margin-top:6.1pt;width:4in;height:50.15pt;z-index:251662336">
            <v:textbox style="mso-next-textbox:#_x0000_s1189">
              <w:txbxContent>
                <w:p w:rsidR="00EC290E" w:rsidRPr="0043089B" w:rsidRDefault="008A685A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EC290E">
                    <w:rPr>
                      <w:sz w:val="28"/>
                      <w:szCs w:val="28"/>
                    </w:rPr>
                    <w:t>сновани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EC290E">
                    <w:rPr>
                      <w:sz w:val="28"/>
                      <w:szCs w:val="28"/>
                    </w:rPr>
                    <w:t xml:space="preserve">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C290E" w:rsidRDefault="008A685A" w:rsidP="008A685A">
      <w:pPr>
        <w:tabs>
          <w:tab w:val="left" w:pos="977"/>
          <w:tab w:val="center" w:pos="4960"/>
          <w:tab w:val="left" w:pos="8502"/>
        </w:tabs>
      </w:pPr>
      <w:r>
        <w:tab/>
        <w:t>Нет</w:t>
      </w:r>
      <w:r>
        <w:tab/>
      </w:r>
      <w:r>
        <w:tab/>
        <w:t>Да</w:t>
      </w:r>
    </w:p>
    <w:p w:rsidR="00EC290E" w:rsidRDefault="00D13375" w:rsidP="00EC290E">
      <w:r>
        <w:rPr>
          <w:noProof/>
        </w:rPr>
        <w:pict>
          <v:line id="_x0000_s1194" style="position:absolute;flip:x y;z-index:251667456" from="0,1.05pt" to="0,121.85pt" strokeweight=".26mm">
            <v:stroke joinstyle="miter"/>
          </v:line>
        </w:pict>
      </w:r>
      <w:r>
        <w:rPr>
          <w:noProof/>
        </w:rPr>
        <w:pict>
          <v:line id="_x0000_s1198" style="position:absolute;z-index:251671552" from="0,1.05pt" to="114pt,1.05pt"/>
        </w:pict>
      </w:r>
      <w:r>
        <w:rPr>
          <w:noProof/>
        </w:rPr>
        <w:pict>
          <v:line id="_x0000_s1193" style="position:absolute;z-index:251666432" from="450pt,1.05pt" to="450pt,118.05pt"/>
        </w:pict>
      </w:r>
      <w:r>
        <w:rPr>
          <w:noProof/>
        </w:rPr>
        <w:pict>
          <v:line id="_x0000_s1199" style="position:absolute;z-index:251672576" from="402pt,1.05pt" to="450pt,1.05pt"/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F000CE" w:rsidP="00F000CE">
      <w:pPr>
        <w:tabs>
          <w:tab w:val="left" w:pos="1753"/>
          <w:tab w:val="left" w:pos="8653"/>
          <w:tab w:val="right" w:pos="9921"/>
        </w:tabs>
      </w:pPr>
      <w:r>
        <w:tab/>
      </w:r>
    </w:p>
    <w:p w:rsidR="00EC290E" w:rsidRDefault="00EC290E" w:rsidP="00EC290E">
      <w:pPr>
        <w:ind w:left="3686"/>
        <w:jc w:val="right"/>
      </w:pPr>
    </w:p>
    <w:p w:rsidR="00EC290E" w:rsidRDefault="00D13375" w:rsidP="00EC290E">
      <w:pPr>
        <w:ind w:left="3686"/>
        <w:jc w:val="right"/>
      </w:pPr>
      <w:r>
        <w:rPr>
          <w:noProof/>
        </w:rPr>
        <w:pict>
          <v:shape id="_x0000_s1192" type="#_x0000_t202" style="position:absolute;left:0;text-align:left;margin-left:244pt;margin-top:4.7pt;width:179.75pt;height:65.3pt;z-index:251665408">
            <v:textbox style="mso-next-textbox:#_x0000_s1192">
              <w:txbxContent>
                <w:p w:rsidR="00EC290E" w:rsidRPr="009909B8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уведомления об о</w:t>
                  </w:r>
                  <w:r w:rsidRPr="009909B8">
                    <w:rPr>
                      <w:sz w:val="28"/>
                      <w:szCs w:val="28"/>
                    </w:rPr>
                    <w:t>тказ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9909B8">
                    <w:rPr>
                      <w:sz w:val="28"/>
                      <w:szCs w:val="28"/>
                    </w:rPr>
                    <w:t xml:space="preserve"> в предоставлении муниципальной услуги</w:t>
                  </w:r>
                </w:p>
                <w:p w:rsidR="00EC290E" w:rsidRDefault="00EC290E" w:rsidP="00EC290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91" type="#_x0000_t202" style="position:absolute;left:0;text-align:left;margin-left:24pt;margin-top:1.55pt;width:179.35pt;height:65.3pt;z-index:251664384">
            <v:textbox style="mso-next-textbox:#_x0000_s1191">
              <w:txbxContent>
                <w:p w:rsidR="00EC290E" w:rsidRPr="009909B8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 w:rsidRPr="009909B8">
                    <w:rPr>
                      <w:sz w:val="28"/>
                      <w:szCs w:val="28"/>
                    </w:rPr>
                    <w:t>Выдача выписк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9909B8">
                    <w:rPr>
                      <w:sz w:val="28"/>
                      <w:szCs w:val="28"/>
                    </w:rPr>
                    <w:t xml:space="preserve"> из </w:t>
                  </w:r>
                  <w:r>
                    <w:rPr>
                      <w:sz w:val="28"/>
                      <w:szCs w:val="28"/>
                    </w:rPr>
                    <w:t>реестра муниципального имущества</w:t>
                  </w:r>
                </w:p>
              </w:txbxContent>
            </v:textbox>
          </v:shap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D13375" w:rsidP="00EC290E">
      <w:pPr>
        <w:ind w:left="3686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left:0;text-align:left;margin-left:423.75pt;margin-top:7.7pt;width:26.25pt;height:0;flip:x;z-index:251669504" o:connectortype="straight">
            <v:stroke endarrow="block"/>
          </v:shape>
        </w:pict>
      </w:r>
      <w:r>
        <w:rPr>
          <w:noProof/>
        </w:rPr>
        <w:pict>
          <v:line id="_x0000_s1195" style="position:absolute;left:0;text-align:left;z-index:251668480" from="0,11.5pt" to="24pt,11.5pt">
            <v:stroke endarrow="block"/>
          </v:lin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rPr>
          <w:bCs/>
        </w:rPr>
      </w:pPr>
    </w:p>
    <w:p w:rsidR="000D0393" w:rsidRDefault="000D0393" w:rsidP="000D0393">
      <w:pPr>
        <w:tabs>
          <w:tab w:val="left" w:pos="4408"/>
        </w:tabs>
        <w:jc w:val="center"/>
        <w:rPr>
          <w:b/>
          <w:sz w:val="28"/>
          <w:szCs w:val="28"/>
        </w:rPr>
      </w:pPr>
    </w:p>
    <w:sectPr w:rsidR="000D0393" w:rsidSect="000D03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75" w:rsidRDefault="00D13375" w:rsidP="00B50F8D">
      <w:r>
        <w:separator/>
      </w:r>
    </w:p>
  </w:endnote>
  <w:endnote w:type="continuationSeparator" w:id="0">
    <w:p w:rsidR="00D13375" w:rsidRDefault="00D13375" w:rsidP="00B5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75" w:rsidRDefault="00D13375" w:rsidP="00B50F8D">
      <w:r>
        <w:separator/>
      </w:r>
    </w:p>
  </w:footnote>
  <w:footnote w:type="continuationSeparator" w:id="0">
    <w:p w:rsidR="00D13375" w:rsidRDefault="00D13375" w:rsidP="00B50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7C1544"/>
    <w:multiLevelType w:val="multilevel"/>
    <w:tmpl w:val="14D465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6FD782C"/>
    <w:multiLevelType w:val="multilevel"/>
    <w:tmpl w:val="1924E67C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  <w:sz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4" w15:restartNumberingAfterBreak="0">
    <w:nsid w:val="28C53B35"/>
    <w:multiLevelType w:val="singleLevel"/>
    <w:tmpl w:val="CCBA72B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2DFF413C"/>
    <w:multiLevelType w:val="hybridMultilevel"/>
    <w:tmpl w:val="8F902720"/>
    <w:lvl w:ilvl="0" w:tplc="0CAA1B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3E6C84"/>
    <w:multiLevelType w:val="multilevel"/>
    <w:tmpl w:val="020CBEF2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7" w15:restartNumberingAfterBreak="0">
    <w:nsid w:val="54297A54"/>
    <w:multiLevelType w:val="multilevel"/>
    <w:tmpl w:val="5EB855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BE646B2"/>
    <w:multiLevelType w:val="hybridMultilevel"/>
    <w:tmpl w:val="386E2094"/>
    <w:lvl w:ilvl="0" w:tplc="279A9B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5F8B20E6"/>
    <w:multiLevelType w:val="hybridMultilevel"/>
    <w:tmpl w:val="024ED904"/>
    <w:lvl w:ilvl="0" w:tplc="BBC640EC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610C5885"/>
    <w:multiLevelType w:val="multilevel"/>
    <w:tmpl w:val="57084C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2053FE"/>
    <w:multiLevelType w:val="hybridMultilevel"/>
    <w:tmpl w:val="DD0A6AFA"/>
    <w:lvl w:ilvl="0" w:tplc="279A9B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364CD9"/>
    <w:multiLevelType w:val="hybridMultilevel"/>
    <w:tmpl w:val="E54A06E8"/>
    <w:lvl w:ilvl="0" w:tplc="76B201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C70FC"/>
    <w:multiLevelType w:val="multilevel"/>
    <w:tmpl w:val="00000001"/>
    <w:lvl w:ilvl="0">
      <w:start w:val="2"/>
      <w:numFmt w:val="decimal"/>
      <w:lvlText w:val="4.%1."/>
      <w:lvlJc w:val="left"/>
      <w:pPr>
        <w:tabs>
          <w:tab w:val="num" w:pos="1418"/>
        </w:tabs>
        <w:ind w:left="71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163"/>
    <w:rsid w:val="0000090E"/>
    <w:rsid w:val="00010AFD"/>
    <w:rsid w:val="00014CF0"/>
    <w:rsid w:val="00014F9D"/>
    <w:rsid w:val="00015758"/>
    <w:rsid w:val="00016C0C"/>
    <w:rsid w:val="00020DB3"/>
    <w:rsid w:val="00021A2E"/>
    <w:rsid w:val="00021DFF"/>
    <w:rsid w:val="00025E58"/>
    <w:rsid w:val="00026F33"/>
    <w:rsid w:val="000304FC"/>
    <w:rsid w:val="00036945"/>
    <w:rsid w:val="00040534"/>
    <w:rsid w:val="00045281"/>
    <w:rsid w:val="00046947"/>
    <w:rsid w:val="000528EA"/>
    <w:rsid w:val="00054AA4"/>
    <w:rsid w:val="00054D8D"/>
    <w:rsid w:val="00055524"/>
    <w:rsid w:val="0005700B"/>
    <w:rsid w:val="000619BF"/>
    <w:rsid w:val="000673FC"/>
    <w:rsid w:val="000712A9"/>
    <w:rsid w:val="00071C5D"/>
    <w:rsid w:val="00084A56"/>
    <w:rsid w:val="000858AB"/>
    <w:rsid w:val="00085E1D"/>
    <w:rsid w:val="00094C47"/>
    <w:rsid w:val="000A09C8"/>
    <w:rsid w:val="000A1E83"/>
    <w:rsid w:val="000B28F8"/>
    <w:rsid w:val="000B7CAB"/>
    <w:rsid w:val="000C1517"/>
    <w:rsid w:val="000C2002"/>
    <w:rsid w:val="000C7028"/>
    <w:rsid w:val="000D0393"/>
    <w:rsid w:val="000D0BED"/>
    <w:rsid w:val="000D363F"/>
    <w:rsid w:val="000D563D"/>
    <w:rsid w:val="000D5D19"/>
    <w:rsid w:val="000D6A1C"/>
    <w:rsid w:val="000E4129"/>
    <w:rsid w:val="000F0593"/>
    <w:rsid w:val="000F33F1"/>
    <w:rsid w:val="000F6957"/>
    <w:rsid w:val="00101D8C"/>
    <w:rsid w:val="00103C64"/>
    <w:rsid w:val="001057E8"/>
    <w:rsid w:val="0010626B"/>
    <w:rsid w:val="00106380"/>
    <w:rsid w:val="00112285"/>
    <w:rsid w:val="0011556C"/>
    <w:rsid w:val="001172BD"/>
    <w:rsid w:val="00117CD9"/>
    <w:rsid w:val="00117CEC"/>
    <w:rsid w:val="001211B4"/>
    <w:rsid w:val="00123CAE"/>
    <w:rsid w:val="00130675"/>
    <w:rsid w:val="00131451"/>
    <w:rsid w:val="001318D0"/>
    <w:rsid w:val="00135EEF"/>
    <w:rsid w:val="001549B8"/>
    <w:rsid w:val="0015520B"/>
    <w:rsid w:val="0016148C"/>
    <w:rsid w:val="00170329"/>
    <w:rsid w:val="001717D9"/>
    <w:rsid w:val="00172180"/>
    <w:rsid w:val="0017232C"/>
    <w:rsid w:val="00195119"/>
    <w:rsid w:val="00196555"/>
    <w:rsid w:val="001A5A33"/>
    <w:rsid w:val="001B3912"/>
    <w:rsid w:val="001B3F20"/>
    <w:rsid w:val="001C0165"/>
    <w:rsid w:val="001C0E19"/>
    <w:rsid w:val="001C1C88"/>
    <w:rsid w:val="001D0ECB"/>
    <w:rsid w:val="001D0F54"/>
    <w:rsid w:val="001D46F6"/>
    <w:rsid w:val="001D5ACA"/>
    <w:rsid w:val="001E4BC8"/>
    <w:rsid w:val="001E4DA6"/>
    <w:rsid w:val="001E55AC"/>
    <w:rsid w:val="001E601A"/>
    <w:rsid w:val="001F098B"/>
    <w:rsid w:val="001F0FBE"/>
    <w:rsid w:val="001F4594"/>
    <w:rsid w:val="001F66BB"/>
    <w:rsid w:val="001F770E"/>
    <w:rsid w:val="00200C01"/>
    <w:rsid w:val="00201463"/>
    <w:rsid w:val="00203FEC"/>
    <w:rsid w:val="00211EE9"/>
    <w:rsid w:val="00213982"/>
    <w:rsid w:val="0021513B"/>
    <w:rsid w:val="00223920"/>
    <w:rsid w:val="00224E0F"/>
    <w:rsid w:val="00225965"/>
    <w:rsid w:val="002262A6"/>
    <w:rsid w:val="0023142C"/>
    <w:rsid w:val="00231B36"/>
    <w:rsid w:val="00231E34"/>
    <w:rsid w:val="002334D2"/>
    <w:rsid w:val="00235255"/>
    <w:rsid w:val="00240773"/>
    <w:rsid w:val="002417EC"/>
    <w:rsid w:val="0024619A"/>
    <w:rsid w:val="0024621F"/>
    <w:rsid w:val="00262A94"/>
    <w:rsid w:val="00266AEA"/>
    <w:rsid w:val="00270D29"/>
    <w:rsid w:val="00275CFA"/>
    <w:rsid w:val="0028275A"/>
    <w:rsid w:val="00284208"/>
    <w:rsid w:val="00284B53"/>
    <w:rsid w:val="00291451"/>
    <w:rsid w:val="00294D79"/>
    <w:rsid w:val="00296ABE"/>
    <w:rsid w:val="002A21B4"/>
    <w:rsid w:val="002A45FE"/>
    <w:rsid w:val="002A7421"/>
    <w:rsid w:val="002A7B77"/>
    <w:rsid w:val="002B05B6"/>
    <w:rsid w:val="002B0B93"/>
    <w:rsid w:val="002B1C47"/>
    <w:rsid w:val="002B21E6"/>
    <w:rsid w:val="002B2B18"/>
    <w:rsid w:val="002B533B"/>
    <w:rsid w:val="002B711F"/>
    <w:rsid w:val="002C0913"/>
    <w:rsid w:val="002C2D14"/>
    <w:rsid w:val="002C450B"/>
    <w:rsid w:val="002C4B08"/>
    <w:rsid w:val="002C4C3E"/>
    <w:rsid w:val="002D1F45"/>
    <w:rsid w:val="002D31EC"/>
    <w:rsid w:val="002D7F0C"/>
    <w:rsid w:val="002E32EA"/>
    <w:rsid w:val="002E3750"/>
    <w:rsid w:val="002E5695"/>
    <w:rsid w:val="002E5DDB"/>
    <w:rsid w:val="002F07A2"/>
    <w:rsid w:val="002F0FB4"/>
    <w:rsid w:val="002F4CED"/>
    <w:rsid w:val="002F697C"/>
    <w:rsid w:val="002F6CA0"/>
    <w:rsid w:val="00302BDF"/>
    <w:rsid w:val="00303F0C"/>
    <w:rsid w:val="003042D7"/>
    <w:rsid w:val="00306F77"/>
    <w:rsid w:val="00322549"/>
    <w:rsid w:val="00323B0C"/>
    <w:rsid w:val="00326243"/>
    <w:rsid w:val="00337531"/>
    <w:rsid w:val="003420C1"/>
    <w:rsid w:val="0034304A"/>
    <w:rsid w:val="00344E30"/>
    <w:rsid w:val="0035144E"/>
    <w:rsid w:val="00353F28"/>
    <w:rsid w:val="0036109A"/>
    <w:rsid w:val="003738E0"/>
    <w:rsid w:val="003746EC"/>
    <w:rsid w:val="00376E80"/>
    <w:rsid w:val="003808E4"/>
    <w:rsid w:val="0039138D"/>
    <w:rsid w:val="00393282"/>
    <w:rsid w:val="00395E16"/>
    <w:rsid w:val="003A26A7"/>
    <w:rsid w:val="003B0562"/>
    <w:rsid w:val="003B0B75"/>
    <w:rsid w:val="003B3B41"/>
    <w:rsid w:val="003B4514"/>
    <w:rsid w:val="003B5872"/>
    <w:rsid w:val="003C095F"/>
    <w:rsid w:val="003C1303"/>
    <w:rsid w:val="003C7FF3"/>
    <w:rsid w:val="003D469A"/>
    <w:rsid w:val="003D6F65"/>
    <w:rsid w:val="003D77B8"/>
    <w:rsid w:val="003E0034"/>
    <w:rsid w:val="003E1066"/>
    <w:rsid w:val="003E6CAA"/>
    <w:rsid w:val="003E70F6"/>
    <w:rsid w:val="003F2EF4"/>
    <w:rsid w:val="003F6E3B"/>
    <w:rsid w:val="00403001"/>
    <w:rsid w:val="00403EA1"/>
    <w:rsid w:val="00406A09"/>
    <w:rsid w:val="00406BE0"/>
    <w:rsid w:val="0041014F"/>
    <w:rsid w:val="00411DAC"/>
    <w:rsid w:val="00413A66"/>
    <w:rsid w:val="00417FBF"/>
    <w:rsid w:val="00421110"/>
    <w:rsid w:val="00423865"/>
    <w:rsid w:val="0043202E"/>
    <w:rsid w:val="0043351A"/>
    <w:rsid w:val="00433F3F"/>
    <w:rsid w:val="00435377"/>
    <w:rsid w:val="00436BCD"/>
    <w:rsid w:val="00445B5D"/>
    <w:rsid w:val="0045559A"/>
    <w:rsid w:val="00456CC8"/>
    <w:rsid w:val="004578E1"/>
    <w:rsid w:val="00457B62"/>
    <w:rsid w:val="00464B9E"/>
    <w:rsid w:val="00466806"/>
    <w:rsid w:val="0047102E"/>
    <w:rsid w:val="00473141"/>
    <w:rsid w:val="00473475"/>
    <w:rsid w:val="00474E2D"/>
    <w:rsid w:val="00477651"/>
    <w:rsid w:val="00477BAC"/>
    <w:rsid w:val="004823F6"/>
    <w:rsid w:val="0048364B"/>
    <w:rsid w:val="00483EE4"/>
    <w:rsid w:val="004875F3"/>
    <w:rsid w:val="00492820"/>
    <w:rsid w:val="00493D01"/>
    <w:rsid w:val="00494A4A"/>
    <w:rsid w:val="004967ED"/>
    <w:rsid w:val="004A0258"/>
    <w:rsid w:val="004A516E"/>
    <w:rsid w:val="004A5201"/>
    <w:rsid w:val="004A6C7A"/>
    <w:rsid w:val="004B00B6"/>
    <w:rsid w:val="004B3B9D"/>
    <w:rsid w:val="004B3FAF"/>
    <w:rsid w:val="004B4C09"/>
    <w:rsid w:val="004B5636"/>
    <w:rsid w:val="004B5B96"/>
    <w:rsid w:val="004B631F"/>
    <w:rsid w:val="004B6C2A"/>
    <w:rsid w:val="004B7407"/>
    <w:rsid w:val="004C1252"/>
    <w:rsid w:val="004C2F52"/>
    <w:rsid w:val="004D00E8"/>
    <w:rsid w:val="004E02BD"/>
    <w:rsid w:val="004E04F5"/>
    <w:rsid w:val="004E26BC"/>
    <w:rsid w:val="004E6206"/>
    <w:rsid w:val="004F10E0"/>
    <w:rsid w:val="004F700C"/>
    <w:rsid w:val="00501A78"/>
    <w:rsid w:val="00503B6F"/>
    <w:rsid w:val="00520E47"/>
    <w:rsid w:val="00522879"/>
    <w:rsid w:val="00524A3B"/>
    <w:rsid w:val="005270A3"/>
    <w:rsid w:val="00530669"/>
    <w:rsid w:val="005368C2"/>
    <w:rsid w:val="00541D40"/>
    <w:rsid w:val="00543ED4"/>
    <w:rsid w:val="00546A1C"/>
    <w:rsid w:val="00550E4D"/>
    <w:rsid w:val="00551DCF"/>
    <w:rsid w:val="00551FB5"/>
    <w:rsid w:val="00555804"/>
    <w:rsid w:val="0055734A"/>
    <w:rsid w:val="005632BA"/>
    <w:rsid w:val="00564267"/>
    <w:rsid w:val="00571E0D"/>
    <w:rsid w:val="00572A10"/>
    <w:rsid w:val="00580508"/>
    <w:rsid w:val="00581DDF"/>
    <w:rsid w:val="00582A6E"/>
    <w:rsid w:val="00583E14"/>
    <w:rsid w:val="00584CA0"/>
    <w:rsid w:val="0058690E"/>
    <w:rsid w:val="0059175D"/>
    <w:rsid w:val="00592856"/>
    <w:rsid w:val="00592999"/>
    <w:rsid w:val="00594765"/>
    <w:rsid w:val="005A26E5"/>
    <w:rsid w:val="005A6408"/>
    <w:rsid w:val="005B3656"/>
    <w:rsid w:val="005C52FF"/>
    <w:rsid w:val="005D3771"/>
    <w:rsid w:val="005D439A"/>
    <w:rsid w:val="005D697F"/>
    <w:rsid w:val="005E20A9"/>
    <w:rsid w:val="005F119F"/>
    <w:rsid w:val="005F146F"/>
    <w:rsid w:val="005F43A1"/>
    <w:rsid w:val="005F58DC"/>
    <w:rsid w:val="005F59BC"/>
    <w:rsid w:val="00602318"/>
    <w:rsid w:val="00602350"/>
    <w:rsid w:val="0060244B"/>
    <w:rsid w:val="00605B4A"/>
    <w:rsid w:val="0061090F"/>
    <w:rsid w:val="0061199B"/>
    <w:rsid w:val="00611DE3"/>
    <w:rsid w:val="00616103"/>
    <w:rsid w:val="00620B1E"/>
    <w:rsid w:val="006211FD"/>
    <w:rsid w:val="006253EC"/>
    <w:rsid w:val="00633D3B"/>
    <w:rsid w:val="00641633"/>
    <w:rsid w:val="0064207B"/>
    <w:rsid w:val="00644C36"/>
    <w:rsid w:val="00645345"/>
    <w:rsid w:val="006455D6"/>
    <w:rsid w:val="00646FE6"/>
    <w:rsid w:val="00650428"/>
    <w:rsid w:val="006509D2"/>
    <w:rsid w:val="00651C0F"/>
    <w:rsid w:val="006538F3"/>
    <w:rsid w:val="006578FB"/>
    <w:rsid w:val="00667259"/>
    <w:rsid w:val="00671055"/>
    <w:rsid w:val="00671944"/>
    <w:rsid w:val="0067349E"/>
    <w:rsid w:val="00674896"/>
    <w:rsid w:val="00676016"/>
    <w:rsid w:val="00686D34"/>
    <w:rsid w:val="0069246C"/>
    <w:rsid w:val="00692FF2"/>
    <w:rsid w:val="006A79E5"/>
    <w:rsid w:val="006B154E"/>
    <w:rsid w:val="006B5E94"/>
    <w:rsid w:val="006B7787"/>
    <w:rsid w:val="006C2E99"/>
    <w:rsid w:val="006C51A3"/>
    <w:rsid w:val="006D04EA"/>
    <w:rsid w:val="006D17AF"/>
    <w:rsid w:val="006D3E46"/>
    <w:rsid w:val="006D67FB"/>
    <w:rsid w:val="006E58F7"/>
    <w:rsid w:val="006E6AE0"/>
    <w:rsid w:val="006F00C8"/>
    <w:rsid w:val="006F0F9C"/>
    <w:rsid w:val="006F1DDA"/>
    <w:rsid w:val="006F36FD"/>
    <w:rsid w:val="006F4C4C"/>
    <w:rsid w:val="006F57BF"/>
    <w:rsid w:val="006F5DD0"/>
    <w:rsid w:val="006F7F22"/>
    <w:rsid w:val="007004E8"/>
    <w:rsid w:val="00701356"/>
    <w:rsid w:val="00702FB3"/>
    <w:rsid w:val="00704605"/>
    <w:rsid w:val="00711C43"/>
    <w:rsid w:val="007130CC"/>
    <w:rsid w:val="00715A52"/>
    <w:rsid w:val="00722CDA"/>
    <w:rsid w:val="00724C18"/>
    <w:rsid w:val="0072786A"/>
    <w:rsid w:val="0073425E"/>
    <w:rsid w:val="007404D7"/>
    <w:rsid w:val="00740539"/>
    <w:rsid w:val="00740BA4"/>
    <w:rsid w:val="0074176E"/>
    <w:rsid w:val="00742B40"/>
    <w:rsid w:val="007452C8"/>
    <w:rsid w:val="0074723F"/>
    <w:rsid w:val="0074796F"/>
    <w:rsid w:val="00750347"/>
    <w:rsid w:val="00755A6C"/>
    <w:rsid w:val="00761FC0"/>
    <w:rsid w:val="00762454"/>
    <w:rsid w:val="00762EC9"/>
    <w:rsid w:val="00762F29"/>
    <w:rsid w:val="007668CB"/>
    <w:rsid w:val="00767639"/>
    <w:rsid w:val="00767873"/>
    <w:rsid w:val="00772048"/>
    <w:rsid w:val="00790D61"/>
    <w:rsid w:val="00792AF2"/>
    <w:rsid w:val="00793463"/>
    <w:rsid w:val="00795B05"/>
    <w:rsid w:val="0079789A"/>
    <w:rsid w:val="007A0801"/>
    <w:rsid w:val="007A252E"/>
    <w:rsid w:val="007A2D7A"/>
    <w:rsid w:val="007A4228"/>
    <w:rsid w:val="007A44F9"/>
    <w:rsid w:val="007A7663"/>
    <w:rsid w:val="007B16EA"/>
    <w:rsid w:val="007B1ABD"/>
    <w:rsid w:val="007C0943"/>
    <w:rsid w:val="007C2CD2"/>
    <w:rsid w:val="007C425C"/>
    <w:rsid w:val="007C5F46"/>
    <w:rsid w:val="007D226E"/>
    <w:rsid w:val="007D3B73"/>
    <w:rsid w:val="007D3D7F"/>
    <w:rsid w:val="007D53F2"/>
    <w:rsid w:val="007D747C"/>
    <w:rsid w:val="007E6BE3"/>
    <w:rsid w:val="007E743F"/>
    <w:rsid w:val="007E74D7"/>
    <w:rsid w:val="007E7E9E"/>
    <w:rsid w:val="007F01B7"/>
    <w:rsid w:val="007F1840"/>
    <w:rsid w:val="007F2DD1"/>
    <w:rsid w:val="007F4A3C"/>
    <w:rsid w:val="007F670D"/>
    <w:rsid w:val="007F7111"/>
    <w:rsid w:val="007F7635"/>
    <w:rsid w:val="00801632"/>
    <w:rsid w:val="008017F6"/>
    <w:rsid w:val="00803646"/>
    <w:rsid w:val="00804E52"/>
    <w:rsid w:val="00805C8E"/>
    <w:rsid w:val="00810BDC"/>
    <w:rsid w:val="008174DD"/>
    <w:rsid w:val="0081773E"/>
    <w:rsid w:val="00820872"/>
    <w:rsid w:val="00822913"/>
    <w:rsid w:val="00835883"/>
    <w:rsid w:val="00837734"/>
    <w:rsid w:val="00840411"/>
    <w:rsid w:val="008512D9"/>
    <w:rsid w:val="00855E82"/>
    <w:rsid w:val="00861FDD"/>
    <w:rsid w:val="008636D4"/>
    <w:rsid w:val="00863D08"/>
    <w:rsid w:val="00864ABA"/>
    <w:rsid w:val="008650A9"/>
    <w:rsid w:val="00867B13"/>
    <w:rsid w:val="00872961"/>
    <w:rsid w:val="00873547"/>
    <w:rsid w:val="00874563"/>
    <w:rsid w:val="00874DB8"/>
    <w:rsid w:val="00877546"/>
    <w:rsid w:val="008802F0"/>
    <w:rsid w:val="008842AC"/>
    <w:rsid w:val="00894407"/>
    <w:rsid w:val="00896D66"/>
    <w:rsid w:val="00897001"/>
    <w:rsid w:val="008A0592"/>
    <w:rsid w:val="008A2A6D"/>
    <w:rsid w:val="008A59EA"/>
    <w:rsid w:val="008A5D43"/>
    <w:rsid w:val="008A685A"/>
    <w:rsid w:val="008A7CD3"/>
    <w:rsid w:val="008A7ECD"/>
    <w:rsid w:val="008B1EA3"/>
    <w:rsid w:val="008B646F"/>
    <w:rsid w:val="008C0837"/>
    <w:rsid w:val="008C18AC"/>
    <w:rsid w:val="008C2145"/>
    <w:rsid w:val="008C449A"/>
    <w:rsid w:val="008C5E57"/>
    <w:rsid w:val="008C63A3"/>
    <w:rsid w:val="008C736D"/>
    <w:rsid w:val="008C752B"/>
    <w:rsid w:val="008D219E"/>
    <w:rsid w:val="008D2B78"/>
    <w:rsid w:val="008D35C7"/>
    <w:rsid w:val="008D3A20"/>
    <w:rsid w:val="008D679E"/>
    <w:rsid w:val="008E0F7C"/>
    <w:rsid w:val="008E4BB0"/>
    <w:rsid w:val="008E640A"/>
    <w:rsid w:val="008F03F4"/>
    <w:rsid w:val="008F4EA5"/>
    <w:rsid w:val="00900E9E"/>
    <w:rsid w:val="00903774"/>
    <w:rsid w:val="00905E46"/>
    <w:rsid w:val="00906155"/>
    <w:rsid w:val="00907046"/>
    <w:rsid w:val="00907712"/>
    <w:rsid w:val="00912042"/>
    <w:rsid w:val="00914E7F"/>
    <w:rsid w:val="009170D7"/>
    <w:rsid w:val="0092008B"/>
    <w:rsid w:val="00926CE6"/>
    <w:rsid w:val="00926F9F"/>
    <w:rsid w:val="009304AC"/>
    <w:rsid w:val="00933D98"/>
    <w:rsid w:val="00943938"/>
    <w:rsid w:val="009449AC"/>
    <w:rsid w:val="00950BAB"/>
    <w:rsid w:val="0095209A"/>
    <w:rsid w:val="00954181"/>
    <w:rsid w:val="00957653"/>
    <w:rsid w:val="009611EC"/>
    <w:rsid w:val="00962CAF"/>
    <w:rsid w:val="009648E1"/>
    <w:rsid w:val="0096783A"/>
    <w:rsid w:val="00973E27"/>
    <w:rsid w:val="00974F3A"/>
    <w:rsid w:val="00976F31"/>
    <w:rsid w:val="00981254"/>
    <w:rsid w:val="00987B38"/>
    <w:rsid w:val="00990F9B"/>
    <w:rsid w:val="009955A1"/>
    <w:rsid w:val="00996322"/>
    <w:rsid w:val="009A1D1E"/>
    <w:rsid w:val="009A2D8F"/>
    <w:rsid w:val="009B5330"/>
    <w:rsid w:val="009C041C"/>
    <w:rsid w:val="009C6334"/>
    <w:rsid w:val="009D0F46"/>
    <w:rsid w:val="009D16E7"/>
    <w:rsid w:val="009D398B"/>
    <w:rsid w:val="009E1115"/>
    <w:rsid w:val="009E41FC"/>
    <w:rsid w:val="009E64F0"/>
    <w:rsid w:val="009F07D5"/>
    <w:rsid w:val="009F1CE5"/>
    <w:rsid w:val="009F4EB3"/>
    <w:rsid w:val="009F5267"/>
    <w:rsid w:val="009F6689"/>
    <w:rsid w:val="00A0046C"/>
    <w:rsid w:val="00A1327E"/>
    <w:rsid w:val="00A13A9D"/>
    <w:rsid w:val="00A14771"/>
    <w:rsid w:val="00A14A0C"/>
    <w:rsid w:val="00A20655"/>
    <w:rsid w:val="00A25D62"/>
    <w:rsid w:val="00A32FCA"/>
    <w:rsid w:val="00A360B2"/>
    <w:rsid w:val="00A36325"/>
    <w:rsid w:val="00A4332C"/>
    <w:rsid w:val="00A452C8"/>
    <w:rsid w:val="00A46A4A"/>
    <w:rsid w:val="00A513D8"/>
    <w:rsid w:val="00A5252C"/>
    <w:rsid w:val="00A525E9"/>
    <w:rsid w:val="00A52B64"/>
    <w:rsid w:val="00A54619"/>
    <w:rsid w:val="00A56A10"/>
    <w:rsid w:val="00A67E55"/>
    <w:rsid w:val="00A7185F"/>
    <w:rsid w:val="00A71DCF"/>
    <w:rsid w:val="00A7389F"/>
    <w:rsid w:val="00A73F02"/>
    <w:rsid w:val="00A76051"/>
    <w:rsid w:val="00A82E8D"/>
    <w:rsid w:val="00A83163"/>
    <w:rsid w:val="00A8569E"/>
    <w:rsid w:val="00A94FD4"/>
    <w:rsid w:val="00AA1BFF"/>
    <w:rsid w:val="00AA3096"/>
    <w:rsid w:val="00AA3844"/>
    <w:rsid w:val="00AA444B"/>
    <w:rsid w:val="00AA4A29"/>
    <w:rsid w:val="00AA4AFC"/>
    <w:rsid w:val="00AA5144"/>
    <w:rsid w:val="00AB4374"/>
    <w:rsid w:val="00AB6503"/>
    <w:rsid w:val="00AC1082"/>
    <w:rsid w:val="00AC42BD"/>
    <w:rsid w:val="00AC6759"/>
    <w:rsid w:val="00AD2F98"/>
    <w:rsid w:val="00AD5BFA"/>
    <w:rsid w:val="00AD6397"/>
    <w:rsid w:val="00AF1AA0"/>
    <w:rsid w:val="00AF3507"/>
    <w:rsid w:val="00B0403D"/>
    <w:rsid w:val="00B04088"/>
    <w:rsid w:val="00B071D8"/>
    <w:rsid w:val="00B108EC"/>
    <w:rsid w:val="00B11223"/>
    <w:rsid w:val="00B13169"/>
    <w:rsid w:val="00B163AA"/>
    <w:rsid w:val="00B17701"/>
    <w:rsid w:val="00B247BE"/>
    <w:rsid w:val="00B26681"/>
    <w:rsid w:val="00B31B59"/>
    <w:rsid w:val="00B32808"/>
    <w:rsid w:val="00B35D79"/>
    <w:rsid w:val="00B36881"/>
    <w:rsid w:val="00B40283"/>
    <w:rsid w:val="00B442EE"/>
    <w:rsid w:val="00B467DB"/>
    <w:rsid w:val="00B47257"/>
    <w:rsid w:val="00B47F02"/>
    <w:rsid w:val="00B50F8D"/>
    <w:rsid w:val="00B51C0C"/>
    <w:rsid w:val="00B5411B"/>
    <w:rsid w:val="00B5506B"/>
    <w:rsid w:val="00B6010A"/>
    <w:rsid w:val="00B62170"/>
    <w:rsid w:val="00B656D8"/>
    <w:rsid w:val="00B72E34"/>
    <w:rsid w:val="00B7339D"/>
    <w:rsid w:val="00B75222"/>
    <w:rsid w:val="00B76F9F"/>
    <w:rsid w:val="00B80D3D"/>
    <w:rsid w:val="00B8657F"/>
    <w:rsid w:val="00B94FED"/>
    <w:rsid w:val="00B96AD7"/>
    <w:rsid w:val="00B97519"/>
    <w:rsid w:val="00BA00FE"/>
    <w:rsid w:val="00BA22BF"/>
    <w:rsid w:val="00BA31B9"/>
    <w:rsid w:val="00BA575C"/>
    <w:rsid w:val="00BB32E0"/>
    <w:rsid w:val="00BB385F"/>
    <w:rsid w:val="00BB5DD0"/>
    <w:rsid w:val="00BB6916"/>
    <w:rsid w:val="00BB74C3"/>
    <w:rsid w:val="00BC2C8D"/>
    <w:rsid w:val="00BC4817"/>
    <w:rsid w:val="00BC64EE"/>
    <w:rsid w:val="00BD1AB5"/>
    <w:rsid w:val="00BD2B3A"/>
    <w:rsid w:val="00BD3BFF"/>
    <w:rsid w:val="00BD4F4F"/>
    <w:rsid w:val="00BD73C6"/>
    <w:rsid w:val="00BE27EC"/>
    <w:rsid w:val="00BE3BCB"/>
    <w:rsid w:val="00BE69A1"/>
    <w:rsid w:val="00BE7EC0"/>
    <w:rsid w:val="00BF175B"/>
    <w:rsid w:val="00BF6873"/>
    <w:rsid w:val="00C01BAF"/>
    <w:rsid w:val="00C12EF0"/>
    <w:rsid w:val="00C223C9"/>
    <w:rsid w:val="00C23788"/>
    <w:rsid w:val="00C2437D"/>
    <w:rsid w:val="00C32D72"/>
    <w:rsid w:val="00C34FCF"/>
    <w:rsid w:val="00C35273"/>
    <w:rsid w:val="00C36E0F"/>
    <w:rsid w:val="00C43CFB"/>
    <w:rsid w:val="00C44410"/>
    <w:rsid w:val="00C450DC"/>
    <w:rsid w:val="00C455E4"/>
    <w:rsid w:val="00C47908"/>
    <w:rsid w:val="00C50006"/>
    <w:rsid w:val="00C515BA"/>
    <w:rsid w:val="00C51F2F"/>
    <w:rsid w:val="00C539DE"/>
    <w:rsid w:val="00C54348"/>
    <w:rsid w:val="00C56C15"/>
    <w:rsid w:val="00C57EBF"/>
    <w:rsid w:val="00C61F47"/>
    <w:rsid w:val="00C62906"/>
    <w:rsid w:val="00C71128"/>
    <w:rsid w:val="00C77763"/>
    <w:rsid w:val="00C834BD"/>
    <w:rsid w:val="00C84D1C"/>
    <w:rsid w:val="00C85B2D"/>
    <w:rsid w:val="00CA0313"/>
    <w:rsid w:val="00CA616F"/>
    <w:rsid w:val="00CB0345"/>
    <w:rsid w:val="00CB5EEF"/>
    <w:rsid w:val="00CC1837"/>
    <w:rsid w:val="00CC2768"/>
    <w:rsid w:val="00CC74C4"/>
    <w:rsid w:val="00CC752F"/>
    <w:rsid w:val="00CD3229"/>
    <w:rsid w:val="00CD3B52"/>
    <w:rsid w:val="00CD5772"/>
    <w:rsid w:val="00CD6390"/>
    <w:rsid w:val="00CD7F12"/>
    <w:rsid w:val="00CE0630"/>
    <w:rsid w:val="00CE6855"/>
    <w:rsid w:val="00CF01B7"/>
    <w:rsid w:val="00CF023C"/>
    <w:rsid w:val="00CF03C1"/>
    <w:rsid w:val="00CF1A2B"/>
    <w:rsid w:val="00CF3FC1"/>
    <w:rsid w:val="00CF4B7A"/>
    <w:rsid w:val="00CF6CA5"/>
    <w:rsid w:val="00CF7A90"/>
    <w:rsid w:val="00D000ED"/>
    <w:rsid w:val="00D00B30"/>
    <w:rsid w:val="00D05231"/>
    <w:rsid w:val="00D053FD"/>
    <w:rsid w:val="00D1026E"/>
    <w:rsid w:val="00D11E99"/>
    <w:rsid w:val="00D13375"/>
    <w:rsid w:val="00D164E1"/>
    <w:rsid w:val="00D17119"/>
    <w:rsid w:val="00D1737A"/>
    <w:rsid w:val="00D17E6F"/>
    <w:rsid w:val="00D2105E"/>
    <w:rsid w:val="00D21CC5"/>
    <w:rsid w:val="00D30666"/>
    <w:rsid w:val="00D31DDB"/>
    <w:rsid w:val="00D3210A"/>
    <w:rsid w:val="00D32D0C"/>
    <w:rsid w:val="00D36D5D"/>
    <w:rsid w:val="00D405AD"/>
    <w:rsid w:val="00D418F0"/>
    <w:rsid w:val="00D42680"/>
    <w:rsid w:val="00D42C03"/>
    <w:rsid w:val="00D43643"/>
    <w:rsid w:val="00D43D5C"/>
    <w:rsid w:val="00D455C1"/>
    <w:rsid w:val="00D545E2"/>
    <w:rsid w:val="00D55A3B"/>
    <w:rsid w:val="00D55C2C"/>
    <w:rsid w:val="00D607B1"/>
    <w:rsid w:val="00D6432C"/>
    <w:rsid w:val="00D67517"/>
    <w:rsid w:val="00D67E78"/>
    <w:rsid w:val="00D70F90"/>
    <w:rsid w:val="00D71D51"/>
    <w:rsid w:val="00D848F8"/>
    <w:rsid w:val="00D862F4"/>
    <w:rsid w:val="00D876A4"/>
    <w:rsid w:val="00D94796"/>
    <w:rsid w:val="00D96602"/>
    <w:rsid w:val="00DA5C09"/>
    <w:rsid w:val="00DB1D8A"/>
    <w:rsid w:val="00DC2367"/>
    <w:rsid w:val="00DC2F03"/>
    <w:rsid w:val="00DC2F89"/>
    <w:rsid w:val="00DD05CD"/>
    <w:rsid w:val="00DD195A"/>
    <w:rsid w:val="00DD5E53"/>
    <w:rsid w:val="00DD5EC0"/>
    <w:rsid w:val="00DD65E0"/>
    <w:rsid w:val="00DE0808"/>
    <w:rsid w:val="00DE63D8"/>
    <w:rsid w:val="00DF4C91"/>
    <w:rsid w:val="00DF5182"/>
    <w:rsid w:val="00DF6954"/>
    <w:rsid w:val="00E03B67"/>
    <w:rsid w:val="00E050A1"/>
    <w:rsid w:val="00E06535"/>
    <w:rsid w:val="00E06C95"/>
    <w:rsid w:val="00E1698E"/>
    <w:rsid w:val="00E31AB7"/>
    <w:rsid w:val="00E33074"/>
    <w:rsid w:val="00E47771"/>
    <w:rsid w:val="00E51FE5"/>
    <w:rsid w:val="00E538C4"/>
    <w:rsid w:val="00E53F20"/>
    <w:rsid w:val="00E5535E"/>
    <w:rsid w:val="00E56E2D"/>
    <w:rsid w:val="00E62144"/>
    <w:rsid w:val="00E64AF4"/>
    <w:rsid w:val="00E678E0"/>
    <w:rsid w:val="00E67E99"/>
    <w:rsid w:val="00E7011B"/>
    <w:rsid w:val="00E71026"/>
    <w:rsid w:val="00E73FB8"/>
    <w:rsid w:val="00E76BE9"/>
    <w:rsid w:val="00E80CC2"/>
    <w:rsid w:val="00E86231"/>
    <w:rsid w:val="00E90879"/>
    <w:rsid w:val="00EA0264"/>
    <w:rsid w:val="00EA7493"/>
    <w:rsid w:val="00EB0598"/>
    <w:rsid w:val="00EB6664"/>
    <w:rsid w:val="00EB7FC5"/>
    <w:rsid w:val="00EC290E"/>
    <w:rsid w:val="00EC3251"/>
    <w:rsid w:val="00EC79F8"/>
    <w:rsid w:val="00EC7C80"/>
    <w:rsid w:val="00ED0703"/>
    <w:rsid w:val="00ED0C7E"/>
    <w:rsid w:val="00ED24F0"/>
    <w:rsid w:val="00ED5139"/>
    <w:rsid w:val="00ED6035"/>
    <w:rsid w:val="00EE0BB2"/>
    <w:rsid w:val="00EE179B"/>
    <w:rsid w:val="00EE6FA8"/>
    <w:rsid w:val="00EF04EA"/>
    <w:rsid w:val="00EF3EA9"/>
    <w:rsid w:val="00EF4EAD"/>
    <w:rsid w:val="00EF5727"/>
    <w:rsid w:val="00F000CE"/>
    <w:rsid w:val="00F00805"/>
    <w:rsid w:val="00F03896"/>
    <w:rsid w:val="00F10E35"/>
    <w:rsid w:val="00F1255A"/>
    <w:rsid w:val="00F13CC5"/>
    <w:rsid w:val="00F1475B"/>
    <w:rsid w:val="00F1491F"/>
    <w:rsid w:val="00F22967"/>
    <w:rsid w:val="00F2355D"/>
    <w:rsid w:val="00F33265"/>
    <w:rsid w:val="00F342E0"/>
    <w:rsid w:val="00F358FF"/>
    <w:rsid w:val="00F37C36"/>
    <w:rsid w:val="00F37CEC"/>
    <w:rsid w:val="00F42ECC"/>
    <w:rsid w:val="00F475DB"/>
    <w:rsid w:val="00F47D6D"/>
    <w:rsid w:val="00F51476"/>
    <w:rsid w:val="00F60ED2"/>
    <w:rsid w:val="00F62C08"/>
    <w:rsid w:val="00F647EA"/>
    <w:rsid w:val="00F65A9F"/>
    <w:rsid w:val="00F663D7"/>
    <w:rsid w:val="00F669FA"/>
    <w:rsid w:val="00F66BAB"/>
    <w:rsid w:val="00F6769F"/>
    <w:rsid w:val="00F7188D"/>
    <w:rsid w:val="00F83C75"/>
    <w:rsid w:val="00F874CA"/>
    <w:rsid w:val="00F96863"/>
    <w:rsid w:val="00FA22AD"/>
    <w:rsid w:val="00FA459A"/>
    <w:rsid w:val="00FA68CD"/>
    <w:rsid w:val="00FB1B78"/>
    <w:rsid w:val="00FB6330"/>
    <w:rsid w:val="00FB6640"/>
    <w:rsid w:val="00FC2F7B"/>
    <w:rsid w:val="00FC69BB"/>
    <w:rsid w:val="00FC7E9F"/>
    <w:rsid w:val="00FD2770"/>
    <w:rsid w:val="00FD3937"/>
    <w:rsid w:val="00FE2957"/>
    <w:rsid w:val="00FE461E"/>
    <w:rsid w:val="00FE4E45"/>
    <w:rsid w:val="00FF31E5"/>
    <w:rsid w:val="00FF34CF"/>
    <w:rsid w:val="00FF38DC"/>
    <w:rsid w:val="00FF7157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2"/>
    <o:shapelayout v:ext="edit">
      <o:idmap v:ext="edit" data="1"/>
      <o:rules v:ext="edit">
        <o:r id="V:Rule1" type="connector" idref="#_x0000_s1196"/>
      </o:rules>
    </o:shapelayout>
  </w:shapeDefaults>
  <w:decimalSymbol w:val=","/>
  <w:listSeparator w:val=";"/>
  <w14:docId w14:val="4C72EC96"/>
  <w15:docId w15:val="{D179D679-65DB-4550-98AD-884FC4DF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63"/>
    <w:rPr>
      <w:sz w:val="24"/>
      <w:szCs w:val="24"/>
    </w:rPr>
  </w:style>
  <w:style w:type="paragraph" w:styleId="1">
    <w:name w:val="heading 1"/>
    <w:basedOn w:val="a"/>
    <w:next w:val="a"/>
    <w:qFormat/>
    <w:rsid w:val="00E050A1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33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163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A83163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F663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D5EC0"/>
    <w:pPr>
      <w:spacing w:after="120"/>
    </w:pPr>
  </w:style>
  <w:style w:type="paragraph" w:customStyle="1" w:styleId="a7">
    <w:name w:val="Знак"/>
    <w:basedOn w:val="a"/>
    <w:rsid w:val="008036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A02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formattext">
    <w:name w:val="formattext"/>
    <w:basedOn w:val="a"/>
    <w:rsid w:val="00EA0264"/>
    <w:pPr>
      <w:suppressAutoHyphens/>
      <w:spacing w:before="100" w:after="100"/>
    </w:pPr>
    <w:rPr>
      <w:lang w:eastAsia="ar-SA"/>
    </w:rPr>
  </w:style>
  <w:style w:type="paragraph" w:styleId="a8">
    <w:name w:val="Normal (Web)"/>
    <w:basedOn w:val="a"/>
    <w:uiPriority w:val="99"/>
    <w:unhideWhenUsed/>
    <w:rsid w:val="00C539DE"/>
    <w:pPr>
      <w:spacing w:before="100" w:beforeAutospacing="1" w:after="100" w:afterAutospacing="1"/>
    </w:pPr>
  </w:style>
  <w:style w:type="paragraph" w:customStyle="1" w:styleId="ConsPlusCell">
    <w:name w:val="ConsPlusCell"/>
    <w:rsid w:val="00203F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466806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466806"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ody Text Indent"/>
    <w:basedOn w:val="a"/>
    <w:link w:val="ac"/>
    <w:rsid w:val="00E050A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050A1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050A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E050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7E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B5636"/>
  </w:style>
  <w:style w:type="character" w:customStyle="1" w:styleId="20">
    <w:name w:val="Заголовок 2 Знак"/>
    <w:basedOn w:val="a0"/>
    <w:link w:val="2"/>
    <w:uiPriority w:val="9"/>
    <w:rsid w:val="00433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493D01"/>
    <w:rPr>
      <w:sz w:val="24"/>
      <w:szCs w:val="24"/>
    </w:rPr>
  </w:style>
  <w:style w:type="paragraph" w:customStyle="1" w:styleId="ConsPlusTitle">
    <w:name w:val="ConsPlusTitle"/>
    <w:rsid w:val="0072786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WW8Num1z2">
    <w:name w:val="WW8Num1z2"/>
    <w:rsid w:val="0072786A"/>
  </w:style>
  <w:style w:type="paragraph" w:customStyle="1" w:styleId="17">
    <w:name w:val="Основной текст17"/>
    <w:basedOn w:val="a"/>
    <w:rsid w:val="00D418F0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character" w:styleId="ae">
    <w:name w:val="FollowedHyperlink"/>
    <w:basedOn w:val="a0"/>
    <w:rsid w:val="009F4EB3"/>
    <w:rPr>
      <w:color w:val="800080"/>
      <w:u w:val="single"/>
    </w:rPr>
  </w:style>
  <w:style w:type="paragraph" w:styleId="af">
    <w:name w:val="header"/>
    <w:basedOn w:val="a"/>
    <w:link w:val="af0"/>
    <w:rsid w:val="00B50F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50F8D"/>
    <w:rPr>
      <w:sz w:val="24"/>
      <w:szCs w:val="24"/>
    </w:rPr>
  </w:style>
  <w:style w:type="paragraph" w:styleId="af1">
    <w:name w:val="footer"/>
    <w:basedOn w:val="a"/>
    <w:link w:val="af2"/>
    <w:rsid w:val="00B50F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50F8D"/>
    <w:rPr>
      <w:sz w:val="24"/>
      <w:szCs w:val="24"/>
    </w:rPr>
  </w:style>
  <w:style w:type="paragraph" w:styleId="af3">
    <w:name w:val="Balloon Text"/>
    <w:basedOn w:val="a"/>
    <w:link w:val="af4"/>
    <w:rsid w:val="00B51C0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51C0C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9304AC"/>
    <w:rPr>
      <w:rFonts w:ascii="Courier New" w:hAnsi="Courier New"/>
    </w:rPr>
  </w:style>
  <w:style w:type="paragraph" w:styleId="HTML0">
    <w:name w:val="HTML Preformatted"/>
    <w:basedOn w:val="a"/>
    <w:link w:val="HTML"/>
    <w:rsid w:val="00930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rsid w:val="009304AC"/>
    <w:rPr>
      <w:rFonts w:ascii="Consolas" w:hAnsi="Consolas" w:cs="Consolas"/>
    </w:rPr>
  </w:style>
  <w:style w:type="character" w:customStyle="1" w:styleId="FontStyle21">
    <w:name w:val="Font Style21"/>
    <w:basedOn w:val="a0"/>
    <w:rsid w:val="009304AC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qFormat/>
    <w:rsid w:val="007452C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бычный2"/>
    <w:rsid w:val="000D0393"/>
  </w:style>
  <w:style w:type="character" w:customStyle="1" w:styleId="ConsPlusNormal0">
    <w:name w:val="ConsPlusNormal Знак"/>
    <w:link w:val="ConsPlusNormal"/>
    <w:locked/>
    <w:rsid w:val="00962CA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068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52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%20www.nebyloe.yp33.ru" TargetMode="External"/><Relationship Id="rId13" Type="http://schemas.openxmlformats.org/officeDocument/2006/relationships/hyperlink" Target="consultantplus://offline/ref=AF20DD64313C58AA8FFA329F2672B919D6533859AB673FF6A2D90A59AE8DEDE2154AF209D7D084ECAE030298F08DA273CE380F5E5D50A937r24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629633CBA528F79219EF99E650D6AEC03063D3B96AD7D67F13AC093E366CF1A836BDF6C2F0DC1F23EB05B82EB52D9EED06551286i15A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F2426B876A973141E174B25BCE743F103F78E7BEF8AA47B8E1CE7142594D34A0F66616FB04B30ED7BC68ACF83F594AE122B95C6BAC9C8AvBU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2C16CCBB8E9F724CA679C302B4D7E17F30BEA4EE1A2D07C18E7A5CDA1A30343970D8A01589473C368DC523C40683496B7A51A14F11K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2C16CCBB8E9F724CA679C302B4D7E17F30BEA4EE1A2D07C18E7A5CDA1A30343970D8A61F821839239C9D2CC31D9D48746653A014K7H" TargetMode="External"/><Relationship Id="rId14" Type="http://schemas.openxmlformats.org/officeDocument/2006/relationships/hyperlink" Target="consultantplus://offline/ref=A30DCAF817D829B3937855D596C8992112C47232BEF11B8921F63A8AB61EED138CFA45A98D35B8D362D8601FF42D30FF877EF1E04AD6CFE8J0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1017-D4D3-4A82-B326-36549126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18</Pages>
  <Words>6377</Words>
  <Characters>36350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42642</CharactersWithSpaces>
  <SharedDoc>false</SharedDoc>
  <HLinks>
    <vt:vector size="120" baseType="variant">
      <vt:variant>
        <vt:i4>7143472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consultantplus://offline/ref=8EDE87F71B4BCE908A25F251596D609A698F45CA626375562C46515D09AC23E45D768FF138D76736aBFBS</vt:lpwstr>
      </vt:variant>
      <vt:variant>
        <vt:lpwstr/>
      </vt:variant>
      <vt:variant>
        <vt:i4>5963861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consultantplus://offline/ref=8EDE87F71B4BCE908A25EC5C4F013E906A8513CE65697E0573190A005EA529B31A39D6B37CDA6531BD8F3BaBF1S</vt:lpwstr>
      </vt:variant>
      <vt:variant>
        <vt:lpwstr/>
      </vt:variant>
      <vt:variant>
        <vt:i4>5963871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consultantplus://offline/ref=8EDE87F71B4BCE908A25EC5C4F013E906A8513CE646B780974190A005EA529B31A39D6B37CDA6531BD8F3FaBF3S</vt:lpwstr>
      </vt:variant>
      <vt:variant>
        <vt:lpwstr/>
      </vt:variant>
      <vt:variant>
        <vt:i4>5963866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consultantplus://offline/ref=8EDE87F71B4BCE908A25EC5C4F013E906A8513CE646B780974190A005EA529B31A39D6B37CDA6531BD8F3CaBF3S</vt:lpwstr>
      </vt:variant>
      <vt:variant>
        <vt:lpwstr/>
      </vt:variant>
      <vt:variant>
        <vt:i4>5963857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7143472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consultantplus://offline/ref=8EDE87F71B4BCE908A25F251596D609A698F45CA626375562C46515D09AC23E45D768FF138D76736aBFBS</vt:lpwstr>
      </vt:variant>
      <vt:variant>
        <vt:lpwstr/>
      </vt:variant>
      <vt:variant>
        <vt:i4>5963857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5963856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consultantplus://offline/ref=8EDE87F71B4BCE908A25EC5C4F013E906A8513CE65697C0173190A005EA529B31A39D6B37CDA6531BD8E3AaBF6S</vt:lpwstr>
      </vt:variant>
      <vt:variant>
        <vt:lpwstr/>
      </vt:variant>
      <vt:variant>
        <vt:i4>5963871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consultantplus://offline/ref=8EDE87F71B4BCE908A25EC5C4F013E906A8513CE646B780974190A005EA529B31A39D6B37CDA6531BD8F3FaBF3S</vt:lpwstr>
      </vt:variant>
      <vt:variant>
        <vt:lpwstr/>
      </vt:variant>
      <vt:variant>
        <vt:i4>5963857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consultantplus://offline/ref=8EDE87F71B4BCE908A25EC5C4F013E906A8513CE65697E0573190A005EA529B31A39D6B37CDA6531BD8F3FaBF1S</vt:lpwstr>
      </vt:variant>
      <vt:variant>
        <vt:lpwstr/>
      </vt:variant>
      <vt:variant>
        <vt:i4>6029396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consultantplus://offline/ref=8EDE87F71B4BCE908A25F251596D609A6E8E44C26560285C241F5D5F0EA37CF35A3F83F038D764a3F9S</vt:lpwstr>
      </vt:variant>
      <vt:variant>
        <vt:lpwstr/>
      </vt:variant>
      <vt:variant>
        <vt:i4>6029325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consultantplus://offline/ref=8EDE87F71B4BCE908A25F251596D609A6F8E4EC26660285C241F5D5F0EA37CF35A3F83F038D667a3F3S</vt:lpwstr>
      </vt:variant>
      <vt:variant>
        <vt:lpwstr/>
      </vt:variant>
      <vt:variant>
        <vt:i4>7143485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consultantplus://offline/ref=8EDE87F71B4BCE908A25F251596D609A698C4FCB616A75562C46515D09AC23E45D768FF138D76438aBFFS</vt:lpwstr>
      </vt:variant>
      <vt:variant>
        <vt:lpwstr/>
      </vt:variant>
      <vt:variant>
        <vt:i4>7143487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consultantplus://offline/ref=8EDE87F71B4BCE908A25F251596D609A698C4FC4606875562C46515D09AC23E45D768FF138D76536aBFES</vt:lpwstr>
      </vt:variant>
      <vt:variant>
        <vt:lpwstr/>
      </vt:variant>
      <vt:variant>
        <vt:i4>5570652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consultantplus://offline/ref=8EDE87F71B4BCE908A25F251596D609A698F4BCA616F75562C46515D09aAFCS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consultantplus://offline/ref=8EDE87F71B4BCE908A25F251596D609A698C4CCB626975562C46515D09aAFCS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consultantplus://offline/ref=8EDE87F71B4BCE908A25F251596D609A698F45CA626375562C46515D09AC23E45D768FF138D76737aBF5S</vt:lpwstr>
      </vt:variant>
      <vt:variant>
        <vt:lpwstr/>
      </vt:variant>
      <vt:variant>
        <vt:i4>5242963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consultantplus://offline/ref=8EDE87F71B4BCE908A25F251596D609A6A864AC66B3D22547D135Fa5F8S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mailto:adminMOkrasnosel@mail.ru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http://krasnosel.yp33.ru/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168</cp:revision>
  <cp:lastPrinted>2020-04-10T11:06:00Z</cp:lastPrinted>
  <dcterms:created xsi:type="dcterms:W3CDTF">2019-01-11T05:18:00Z</dcterms:created>
  <dcterms:modified xsi:type="dcterms:W3CDTF">2020-05-14T07:54:00Z</dcterms:modified>
</cp:coreProperties>
</file>