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37" w:rsidRPr="009D3D12" w:rsidRDefault="006E6237" w:rsidP="006E6237">
      <w:pPr>
        <w:spacing w:line="200" w:lineRule="atLeast"/>
        <w:jc w:val="center"/>
        <w:rPr>
          <w:bCs/>
          <w:sz w:val="32"/>
          <w:szCs w:val="32"/>
        </w:rPr>
      </w:pPr>
      <w:r w:rsidRPr="009D3D12">
        <w:rPr>
          <w:bCs/>
          <w:sz w:val="32"/>
          <w:szCs w:val="32"/>
        </w:rPr>
        <w:t>АДМИНИСТРАЦИЯ</w:t>
      </w:r>
    </w:p>
    <w:p w:rsidR="006E6237" w:rsidRPr="009D3D12" w:rsidRDefault="006E6237" w:rsidP="006E6237">
      <w:pPr>
        <w:spacing w:line="200" w:lineRule="atLeast"/>
        <w:jc w:val="center"/>
        <w:rPr>
          <w:bCs/>
          <w:sz w:val="32"/>
          <w:szCs w:val="32"/>
        </w:rPr>
      </w:pPr>
      <w:r w:rsidRPr="009D3D12">
        <w:rPr>
          <w:bCs/>
          <w:sz w:val="32"/>
          <w:szCs w:val="32"/>
        </w:rPr>
        <w:t>МУНИЦИПАЛЬНОГО ОБРАЗОВАНИЯ</w:t>
      </w:r>
      <w:r w:rsidR="00E52E0D">
        <w:rPr>
          <w:bCs/>
          <w:sz w:val="32"/>
          <w:szCs w:val="32"/>
        </w:rPr>
        <w:t xml:space="preserve"> </w:t>
      </w:r>
      <w:r w:rsidR="00AD75D7">
        <w:rPr>
          <w:bCs/>
          <w:sz w:val="32"/>
          <w:szCs w:val="32"/>
        </w:rPr>
        <w:t>НЕБЫЛОВСКОЕ</w:t>
      </w:r>
    </w:p>
    <w:p w:rsidR="006E6237" w:rsidRPr="009D3D12" w:rsidRDefault="006E6237" w:rsidP="006E6237">
      <w:pPr>
        <w:spacing w:line="360" w:lineRule="auto"/>
        <w:jc w:val="center"/>
        <w:rPr>
          <w:bCs/>
          <w:sz w:val="32"/>
          <w:szCs w:val="32"/>
        </w:rPr>
      </w:pPr>
      <w:r w:rsidRPr="009D3D12">
        <w:rPr>
          <w:bCs/>
          <w:sz w:val="32"/>
          <w:szCs w:val="32"/>
        </w:rPr>
        <w:t>ЮРЬЕВ-ПОЛЬСКОГО РАЙОНА</w:t>
      </w:r>
    </w:p>
    <w:p w:rsidR="006E6237" w:rsidRPr="009D3D12" w:rsidRDefault="006E6237" w:rsidP="006E6237">
      <w:pPr>
        <w:jc w:val="center"/>
        <w:rPr>
          <w:b/>
          <w:bCs/>
          <w:sz w:val="32"/>
          <w:szCs w:val="32"/>
        </w:rPr>
      </w:pPr>
      <w:r w:rsidRPr="009D3D12">
        <w:rPr>
          <w:b/>
          <w:bCs/>
          <w:sz w:val="32"/>
          <w:szCs w:val="32"/>
        </w:rPr>
        <w:t>ПОСТАНОВЛЕНИЕ</w:t>
      </w:r>
    </w:p>
    <w:p w:rsidR="006E6237" w:rsidRPr="009D3D12" w:rsidRDefault="006E6237"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6E6237" w:rsidRDefault="004024B1" w:rsidP="009D3D12">
      <w:pPr>
        <w:spacing w:after="120"/>
        <w:ind w:right="1639"/>
        <w:jc w:val="both"/>
        <w:rPr>
          <w:bCs/>
          <w:sz w:val="28"/>
          <w:szCs w:val="28"/>
        </w:rPr>
      </w:pPr>
      <w:r>
        <w:rPr>
          <w:bCs/>
          <w:sz w:val="28"/>
          <w:szCs w:val="28"/>
        </w:rPr>
        <w:t>О</w:t>
      </w:r>
      <w:r w:rsidR="00556BB1">
        <w:rPr>
          <w:bCs/>
          <w:sz w:val="28"/>
          <w:szCs w:val="28"/>
        </w:rPr>
        <w:t>т</w:t>
      </w:r>
      <w:r>
        <w:rPr>
          <w:bCs/>
          <w:sz w:val="28"/>
          <w:szCs w:val="28"/>
        </w:rPr>
        <w:t xml:space="preserve"> </w:t>
      </w:r>
      <w:r w:rsidR="00983252">
        <w:rPr>
          <w:bCs/>
          <w:sz w:val="28"/>
          <w:szCs w:val="28"/>
        </w:rPr>
        <w:t>28</w:t>
      </w:r>
      <w:r>
        <w:rPr>
          <w:bCs/>
          <w:sz w:val="28"/>
          <w:szCs w:val="28"/>
        </w:rPr>
        <w:t>.1</w:t>
      </w:r>
      <w:r w:rsidR="00983252">
        <w:rPr>
          <w:bCs/>
          <w:sz w:val="28"/>
          <w:szCs w:val="28"/>
        </w:rPr>
        <w:t>1</w:t>
      </w:r>
      <w:r>
        <w:rPr>
          <w:bCs/>
          <w:sz w:val="28"/>
          <w:szCs w:val="28"/>
        </w:rPr>
        <w:t>.201</w:t>
      </w:r>
      <w:r w:rsidR="00B866E6">
        <w:rPr>
          <w:bCs/>
          <w:sz w:val="28"/>
          <w:szCs w:val="28"/>
        </w:rPr>
        <w:t>9</w:t>
      </w:r>
      <w:r w:rsidR="00556BB1">
        <w:rPr>
          <w:bCs/>
          <w:sz w:val="28"/>
          <w:szCs w:val="28"/>
        </w:rPr>
        <w:t xml:space="preserve"> </w:t>
      </w:r>
      <w:r w:rsidR="006E6237">
        <w:rPr>
          <w:bCs/>
          <w:sz w:val="28"/>
          <w:szCs w:val="28"/>
        </w:rPr>
        <w:t xml:space="preserve">                                                                                № </w:t>
      </w:r>
      <w:r w:rsidR="00983252">
        <w:rPr>
          <w:bCs/>
          <w:sz w:val="28"/>
          <w:szCs w:val="28"/>
        </w:rPr>
        <w:t>1</w:t>
      </w:r>
      <w:r w:rsidR="00AD75D7">
        <w:rPr>
          <w:bCs/>
          <w:sz w:val="28"/>
          <w:szCs w:val="28"/>
        </w:rPr>
        <w:t>35п</w:t>
      </w:r>
    </w:p>
    <w:p w:rsidR="009D42AA" w:rsidRDefault="00920700" w:rsidP="00983252">
      <w:pPr>
        <w:jc w:val="both"/>
        <w:rPr>
          <w:i/>
        </w:rPr>
      </w:pPr>
      <w:r w:rsidRPr="00983252">
        <w:rPr>
          <w:i/>
        </w:rPr>
        <w:t xml:space="preserve"> </w:t>
      </w:r>
    </w:p>
    <w:p w:rsidR="009D42AA" w:rsidRDefault="009D42AA" w:rsidP="00983252">
      <w:pPr>
        <w:jc w:val="both"/>
        <w:rPr>
          <w:i/>
        </w:rPr>
      </w:pPr>
    </w:p>
    <w:p w:rsidR="009D42AA" w:rsidRDefault="00983252" w:rsidP="00983252">
      <w:pPr>
        <w:jc w:val="both"/>
        <w:rPr>
          <w:i/>
        </w:rPr>
      </w:pPr>
      <w:r w:rsidRPr="00983252">
        <w:rPr>
          <w:i/>
        </w:rPr>
        <w:t>"Об утверждении Порядка формирования</w:t>
      </w:r>
    </w:p>
    <w:p w:rsidR="00AD75D7" w:rsidRDefault="00983252" w:rsidP="00983252">
      <w:pPr>
        <w:jc w:val="both"/>
        <w:rPr>
          <w:i/>
        </w:rPr>
      </w:pPr>
      <w:r w:rsidRPr="00983252">
        <w:rPr>
          <w:i/>
        </w:rPr>
        <w:t xml:space="preserve"> перечня налоговых расходов </w:t>
      </w:r>
      <w:r w:rsidR="009D42AA">
        <w:rPr>
          <w:i/>
        </w:rPr>
        <w:t>муниципального</w:t>
      </w:r>
    </w:p>
    <w:p w:rsidR="009D42AA" w:rsidRDefault="00AD75D7" w:rsidP="00983252">
      <w:pPr>
        <w:jc w:val="both"/>
        <w:rPr>
          <w:i/>
        </w:rPr>
      </w:pPr>
      <w:r>
        <w:rPr>
          <w:i/>
        </w:rPr>
        <w:t xml:space="preserve"> образования Небыловское</w:t>
      </w:r>
      <w:r w:rsidR="009D42AA">
        <w:rPr>
          <w:i/>
        </w:rPr>
        <w:t xml:space="preserve"> </w:t>
      </w:r>
      <w:r w:rsidR="00983252" w:rsidRPr="00983252">
        <w:rPr>
          <w:i/>
        </w:rPr>
        <w:t xml:space="preserve">и оценки </w:t>
      </w:r>
    </w:p>
    <w:p w:rsidR="00AD75D7" w:rsidRDefault="00983252" w:rsidP="00983252">
      <w:pPr>
        <w:jc w:val="both"/>
        <w:rPr>
          <w:i/>
        </w:rPr>
      </w:pPr>
      <w:r w:rsidRPr="00983252">
        <w:rPr>
          <w:i/>
        </w:rPr>
        <w:t xml:space="preserve">налоговых расходов </w:t>
      </w:r>
      <w:proofErr w:type="gramStart"/>
      <w:r w:rsidR="009D42AA">
        <w:rPr>
          <w:i/>
        </w:rPr>
        <w:t>муниципального</w:t>
      </w:r>
      <w:proofErr w:type="gramEnd"/>
      <w:r w:rsidR="009D42AA">
        <w:rPr>
          <w:i/>
        </w:rPr>
        <w:t xml:space="preserve"> </w:t>
      </w:r>
    </w:p>
    <w:p w:rsidR="00920700" w:rsidRDefault="009D42AA" w:rsidP="00983252">
      <w:pPr>
        <w:jc w:val="both"/>
        <w:rPr>
          <w:i/>
        </w:rPr>
      </w:pPr>
      <w:r>
        <w:rPr>
          <w:i/>
        </w:rPr>
        <w:t xml:space="preserve">образования </w:t>
      </w:r>
      <w:r w:rsidR="00AD75D7">
        <w:rPr>
          <w:i/>
        </w:rPr>
        <w:t>Небыловское</w:t>
      </w:r>
      <w:r>
        <w:rPr>
          <w:i/>
        </w:rPr>
        <w:t xml:space="preserve"> </w:t>
      </w:r>
      <w:r w:rsidR="00983252" w:rsidRPr="00983252">
        <w:rPr>
          <w:i/>
        </w:rPr>
        <w:t>"</w:t>
      </w:r>
    </w:p>
    <w:p w:rsidR="00983252" w:rsidRDefault="00983252" w:rsidP="00983252">
      <w:pPr>
        <w:jc w:val="both"/>
        <w:rPr>
          <w:i/>
        </w:rPr>
      </w:pPr>
    </w:p>
    <w:p w:rsidR="00983252" w:rsidRPr="00983252" w:rsidRDefault="00983252" w:rsidP="00983252">
      <w:pPr>
        <w:jc w:val="both"/>
        <w:rPr>
          <w:i/>
        </w:rPr>
      </w:pPr>
    </w:p>
    <w:p w:rsidR="009D42AA" w:rsidRPr="009D42AA" w:rsidRDefault="00920700" w:rsidP="0003052D">
      <w:pPr>
        <w:ind w:firstLine="709"/>
        <w:jc w:val="both"/>
        <w:rPr>
          <w:sz w:val="28"/>
          <w:szCs w:val="28"/>
        </w:rPr>
      </w:pPr>
      <w:r w:rsidRPr="00D61E55">
        <w:tab/>
      </w:r>
      <w:r w:rsidR="009D42AA" w:rsidRPr="009D42AA">
        <w:rPr>
          <w:sz w:val="28"/>
          <w:szCs w:val="28"/>
        </w:rPr>
        <w:t xml:space="preserve">В целях реализации положений </w:t>
      </w:r>
      <w:hyperlink r:id="rId8" w:history="1">
        <w:r w:rsidR="009D42AA" w:rsidRPr="009D42AA">
          <w:rPr>
            <w:rStyle w:val="af3"/>
            <w:sz w:val="28"/>
            <w:szCs w:val="28"/>
          </w:rPr>
          <w:t>статьи 174.3</w:t>
        </w:r>
      </w:hyperlink>
      <w:r w:rsidR="009D42AA" w:rsidRPr="009D42AA">
        <w:rPr>
          <w:sz w:val="28"/>
          <w:szCs w:val="28"/>
        </w:rPr>
        <w:t xml:space="preserve"> Бюджетного кодекса Российской Федерации и </w:t>
      </w:r>
      <w:hyperlink r:id="rId9" w:history="1">
        <w:r w:rsidR="009D42AA" w:rsidRPr="009D42AA">
          <w:rPr>
            <w:rStyle w:val="af3"/>
            <w:sz w:val="28"/>
            <w:szCs w:val="28"/>
          </w:rPr>
          <w:t>постановления</w:t>
        </w:r>
      </w:hyperlink>
      <w:r w:rsidR="009D42AA" w:rsidRPr="009D42AA">
        <w:rPr>
          <w:sz w:val="28"/>
          <w:szCs w:val="28"/>
        </w:rPr>
        <w:t xml:space="preserve"> Правительства Российской Федерации от 22 июня 2019 N 796 "Об общих требованиях к оценке налоговых расходов субъектов Российской Федерации и муниципальных образований" постановляю:</w:t>
      </w:r>
    </w:p>
    <w:p w:rsidR="009D42AA" w:rsidRDefault="009D42AA" w:rsidP="0003052D">
      <w:pPr>
        <w:ind w:firstLine="709"/>
        <w:jc w:val="both"/>
        <w:rPr>
          <w:sz w:val="28"/>
          <w:szCs w:val="28"/>
        </w:rPr>
      </w:pPr>
      <w:bookmarkStart w:id="0" w:name="sub_1"/>
    </w:p>
    <w:p w:rsidR="009D42AA" w:rsidRPr="00A911F3" w:rsidRDefault="009D42AA" w:rsidP="0003052D">
      <w:pPr>
        <w:pStyle w:val="a3"/>
        <w:numPr>
          <w:ilvl w:val="0"/>
          <w:numId w:val="19"/>
        </w:numPr>
        <w:ind w:left="0" w:firstLine="709"/>
        <w:jc w:val="both"/>
        <w:rPr>
          <w:sz w:val="28"/>
          <w:szCs w:val="28"/>
        </w:rPr>
      </w:pPr>
      <w:r w:rsidRPr="00A911F3">
        <w:rPr>
          <w:sz w:val="28"/>
          <w:szCs w:val="28"/>
        </w:rPr>
        <w:t xml:space="preserve">Утвердить Порядок формирования перечня налоговых расходов </w:t>
      </w:r>
      <w:r w:rsidR="00E52E0D" w:rsidRPr="00A911F3">
        <w:rPr>
          <w:sz w:val="28"/>
          <w:szCs w:val="28"/>
        </w:rPr>
        <w:t xml:space="preserve">муниципального образования </w:t>
      </w:r>
      <w:r w:rsidR="00AD75D7">
        <w:rPr>
          <w:sz w:val="28"/>
          <w:szCs w:val="28"/>
        </w:rPr>
        <w:t>Небыловское</w:t>
      </w:r>
      <w:r w:rsidRPr="00A911F3">
        <w:rPr>
          <w:sz w:val="28"/>
          <w:szCs w:val="28"/>
        </w:rPr>
        <w:t xml:space="preserve"> и оценки налоговых расходов </w:t>
      </w:r>
      <w:r w:rsidR="00E52E0D" w:rsidRPr="00A911F3">
        <w:rPr>
          <w:sz w:val="28"/>
          <w:szCs w:val="28"/>
        </w:rPr>
        <w:t xml:space="preserve">муниципального образования </w:t>
      </w:r>
      <w:r w:rsidR="00AD75D7">
        <w:rPr>
          <w:sz w:val="28"/>
          <w:szCs w:val="28"/>
        </w:rPr>
        <w:t xml:space="preserve">Небыловское </w:t>
      </w:r>
      <w:r w:rsidR="00E52E0D" w:rsidRPr="00A911F3">
        <w:rPr>
          <w:sz w:val="28"/>
          <w:szCs w:val="28"/>
        </w:rPr>
        <w:t>(далее</w:t>
      </w:r>
      <w:r w:rsidR="00C911A7">
        <w:rPr>
          <w:sz w:val="28"/>
          <w:szCs w:val="28"/>
        </w:rPr>
        <w:t xml:space="preserve"> </w:t>
      </w:r>
      <w:r w:rsidR="00E52E0D" w:rsidRPr="00A911F3">
        <w:rPr>
          <w:sz w:val="28"/>
          <w:szCs w:val="28"/>
        </w:rPr>
        <w:t>-</w:t>
      </w:r>
      <w:r w:rsidR="00D52EBE" w:rsidRPr="00A911F3">
        <w:rPr>
          <w:sz w:val="28"/>
          <w:szCs w:val="28"/>
        </w:rPr>
        <w:t xml:space="preserve"> </w:t>
      </w:r>
      <w:r w:rsidR="00E52E0D" w:rsidRPr="00A911F3">
        <w:rPr>
          <w:sz w:val="28"/>
          <w:szCs w:val="28"/>
        </w:rPr>
        <w:t>МО</w:t>
      </w:r>
      <w:r w:rsidR="00D52EBE" w:rsidRPr="00A911F3">
        <w:rPr>
          <w:sz w:val="28"/>
          <w:szCs w:val="28"/>
        </w:rPr>
        <w:t xml:space="preserve"> </w:t>
      </w:r>
      <w:r w:rsidR="00AD75D7">
        <w:rPr>
          <w:sz w:val="28"/>
          <w:szCs w:val="28"/>
        </w:rPr>
        <w:t>Небыловское</w:t>
      </w:r>
      <w:r w:rsidR="00E52E0D" w:rsidRPr="00A911F3">
        <w:rPr>
          <w:sz w:val="28"/>
          <w:szCs w:val="28"/>
        </w:rPr>
        <w:t>)</w:t>
      </w:r>
      <w:r w:rsidRPr="00A911F3">
        <w:rPr>
          <w:sz w:val="28"/>
          <w:szCs w:val="28"/>
        </w:rPr>
        <w:t xml:space="preserve"> согласно </w:t>
      </w:r>
      <w:hyperlink w:anchor="sub_1000" w:history="1">
        <w:r w:rsidRPr="00A911F3">
          <w:rPr>
            <w:rStyle w:val="af3"/>
            <w:sz w:val="28"/>
            <w:szCs w:val="28"/>
          </w:rPr>
          <w:t>приложению</w:t>
        </w:r>
      </w:hyperlink>
      <w:r w:rsidRPr="00A911F3">
        <w:rPr>
          <w:sz w:val="28"/>
          <w:szCs w:val="28"/>
        </w:rPr>
        <w:t>.</w:t>
      </w:r>
    </w:p>
    <w:p w:rsidR="0003052D" w:rsidRDefault="0003052D" w:rsidP="008E2FC9">
      <w:pPr>
        <w:pStyle w:val="a3"/>
        <w:numPr>
          <w:ilvl w:val="0"/>
          <w:numId w:val="19"/>
        </w:numPr>
        <w:ind w:left="0" w:firstLine="709"/>
        <w:jc w:val="both"/>
        <w:rPr>
          <w:sz w:val="28"/>
          <w:szCs w:val="28"/>
        </w:rPr>
      </w:pPr>
      <w:r w:rsidRPr="0003052D">
        <w:rPr>
          <w:sz w:val="28"/>
          <w:szCs w:val="28"/>
        </w:rPr>
        <w:t xml:space="preserve">Признать утратившим силу постановление администрации </w:t>
      </w:r>
      <w:r>
        <w:rPr>
          <w:sz w:val="28"/>
          <w:szCs w:val="28"/>
        </w:rPr>
        <w:t xml:space="preserve">муниципального образования </w:t>
      </w:r>
      <w:r w:rsidR="00AD75D7">
        <w:rPr>
          <w:sz w:val="28"/>
          <w:szCs w:val="28"/>
        </w:rPr>
        <w:t xml:space="preserve">Небыловское </w:t>
      </w:r>
      <w:r>
        <w:rPr>
          <w:sz w:val="28"/>
          <w:szCs w:val="28"/>
        </w:rPr>
        <w:t xml:space="preserve">Юрьев-Польского района </w:t>
      </w:r>
      <w:r w:rsidRPr="0003052D">
        <w:rPr>
          <w:sz w:val="28"/>
          <w:szCs w:val="28"/>
        </w:rPr>
        <w:t>от 10.0</w:t>
      </w:r>
      <w:r w:rsidR="008E2FC9">
        <w:rPr>
          <w:sz w:val="28"/>
          <w:szCs w:val="28"/>
        </w:rPr>
        <w:t>2</w:t>
      </w:r>
      <w:r w:rsidRPr="0003052D">
        <w:rPr>
          <w:sz w:val="28"/>
          <w:szCs w:val="28"/>
        </w:rPr>
        <w:t>.201</w:t>
      </w:r>
      <w:r w:rsidR="008E2FC9">
        <w:rPr>
          <w:sz w:val="28"/>
          <w:szCs w:val="28"/>
        </w:rPr>
        <w:t>2</w:t>
      </w:r>
      <w:r w:rsidRPr="0003052D">
        <w:rPr>
          <w:sz w:val="28"/>
          <w:szCs w:val="28"/>
        </w:rPr>
        <w:t xml:space="preserve"> № </w:t>
      </w:r>
      <w:r w:rsidR="008E2FC9">
        <w:rPr>
          <w:sz w:val="28"/>
          <w:szCs w:val="28"/>
        </w:rPr>
        <w:t>24</w:t>
      </w:r>
      <w:r w:rsidRPr="0003052D">
        <w:rPr>
          <w:sz w:val="28"/>
          <w:szCs w:val="28"/>
        </w:rPr>
        <w:t xml:space="preserve"> </w:t>
      </w:r>
      <w:r w:rsidR="008E2FC9" w:rsidRPr="000833C5">
        <w:rPr>
          <w:color w:val="000000"/>
          <w:sz w:val="28"/>
          <w:szCs w:val="28"/>
          <w:shd w:val="clear" w:color="auto" w:fill="FFFFFF"/>
        </w:rPr>
        <w:t>«</w:t>
      </w:r>
      <w:r w:rsidR="008E2FC9" w:rsidRPr="000833C5">
        <w:rPr>
          <w:iCs/>
          <w:sz w:val="28"/>
          <w:szCs w:val="28"/>
        </w:rPr>
        <w:t>О порядке оценки эффективности предоставления налоговых льгот по местным налогам и запрета на предоставление и пролонгацию налоговых льгот при низкой оценке бюджетной и социальной эффективности по   местным налогам»</w:t>
      </w:r>
    </w:p>
    <w:p w:rsidR="0003052D" w:rsidRDefault="0003052D" w:rsidP="0003052D">
      <w:pPr>
        <w:pStyle w:val="a3"/>
        <w:numPr>
          <w:ilvl w:val="0"/>
          <w:numId w:val="19"/>
        </w:numPr>
        <w:ind w:left="0" w:firstLine="709"/>
        <w:jc w:val="both"/>
        <w:rPr>
          <w:sz w:val="28"/>
          <w:szCs w:val="28"/>
        </w:rPr>
      </w:pPr>
      <w:bookmarkStart w:id="1" w:name="sub_2"/>
      <w:bookmarkEnd w:id="0"/>
      <w:r w:rsidRPr="0003052D">
        <w:rPr>
          <w:sz w:val="28"/>
          <w:szCs w:val="28"/>
        </w:rPr>
        <w:t xml:space="preserve">В срок до 01 января 2020 года обеспечить утверждение </w:t>
      </w:r>
      <w:proofErr w:type="gramStart"/>
      <w:r w:rsidRPr="0003052D">
        <w:rPr>
          <w:sz w:val="28"/>
          <w:szCs w:val="28"/>
        </w:rPr>
        <w:t>методик</w:t>
      </w:r>
      <w:r w:rsidR="00891D55">
        <w:rPr>
          <w:sz w:val="28"/>
          <w:szCs w:val="28"/>
        </w:rPr>
        <w:t>и</w:t>
      </w:r>
      <w:r w:rsidRPr="0003052D">
        <w:rPr>
          <w:sz w:val="28"/>
          <w:szCs w:val="28"/>
        </w:rPr>
        <w:t xml:space="preserve">  оценки эффективности налоговых расходов муниципального образования</w:t>
      </w:r>
      <w:proofErr w:type="gramEnd"/>
      <w:r w:rsidRPr="0003052D">
        <w:rPr>
          <w:sz w:val="28"/>
          <w:szCs w:val="28"/>
        </w:rPr>
        <w:t xml:space="preserve"> </w:t>
      </w:r>
      <w:r w:rsidR="008E2FC9">
        <w:rPr>
          <w:sz w:val="28"/>
          <w:szCs w:val="28"/>
        </w:rPr>
        <w:t xml:space="preserve">Небыловское </w:t>
      </w:r>
      <w:r w:rsidRPr="0003052D">
        <w:rPr>
          <w:sz w:val="28"/>
          <w:szCs w:val="28"/>
        </w:rPr>
        <w:t>Юрьев-Польского района.</w:t>
      </w:r>
    </w:p>
    <w:p w:rsidR="0003052D" w:rsidRPr="0003052D" w:rsidRDefault="0003052D" w:rsidP="0003052D">
      <w:pPr>
        <w:pStyle w:val="a3"/>
        <w:numPr>
          <w:ilvl w:val="0"/>
          <w:numId w:val="19"/>
        </w:numPr>
        <w:ind w:left="0" w:firstLine="709"/>
        <w:jc w:val="both"/>
        <w:rPr>
          <w:sz w:val="28"/>
          <w:szCs w:val="28"/>
        </w:rPr>
      </w:pPr>
      <w:r w:rsidRPr="0003052D">
        <w:rPr>
          <w:sz w:val="28"/>
          <w:szCs w:val="28"/>
        </w:rPr>
        <w:t xml:space="preserve">Настоящее постановление подлежит размещению на официальном сайте Администрации </w:t>
      </w:r>
      <w:r>
        <w:rPr>
          <w:sz w:val="28"/>
          <w:szCs w:val="28"/>
        </w:rPr>
        <w:t xml:space="preserve">муниципального образования </w:t>
      </w:r>
      <w:r w:rsidR="008E2FC9">
        <w:rPr>
          <w:sz w:val="28"/>
          <w:szCs w:val="28"/>
        </w:rPr>
        <w:t xml:space="preserve">Небыловское </w:t>
      </w:r>
      <w:r>
        <w:rPr>
          <w:sz w:val="28"/>
          <w:szCs w:val="28"/>
        </w:rPr>
        <w:t xml:space="preserve">Юрьев-Польского района </w:t>
      </w:r>
      <w:r w:rsidRPr="0003052D">
        <w:rPr>
          <w:sz w:val="28"/>
          <w:szCs w:val="28"/>
        </w:rPr>
        <w:t>в информационно</w:t>
      </w:r>
      <w:r>
        <w:rPr>
          <w:sz w:val="28"/>
          <w:szCs w:val="28"/>
        </w:rPr>
        <w:t>-</w:t>
      </w:r>
      <w:r w:rsidRPr="0003052D">
        <w:rPr>
          <w:sz w:val="28"/>
          <w:szCs w:val="28"/>
        </w:rPr>
        <w:t xml:space="preserve">телекоммуникационной сети «Интернет».   </w:t>
      </w:r>
    </w:p>
    <w:p w:rsidR="009D42AA" w:rsidRPr="0003052D" w:rsidRDefault="009D42AA" w:rsidP="0003052D">
      <w:pPr>
        <w:pStyle w:val="a3"/>
        <w:numPr>
          <w:ilvl w:val="0"/>
          <w:numId w:val="19"/>
        </w:numPr>
        <w:ind w:left="0" w:firstLine="709"/>
        <w:jc w:val="both"/>
        <w:rPr>
          <w:sz w:val="28"/>
          <w:szCs w:val="28"/>
        </w:rPr>
      </w:pPr>
      <w:r w:rsidRPr="0003052D">
        <w:rPr>
          <w:sz w:val="28"/>
          <w:szCs w:val="28"/>
        </w:rPr>
        <w:t xml:space="preserve"> </w:t>
      </w:r>
      <w:proofErr w:type="gramStart"/>
      <w:r w:rsidRPr="0003052D">
        <w:rPr>
          <w:sz w:val="28"/>
          <w:szCs w:val="28"/>
        </w:rPr>
        <w:t>Контроль за</w:t>
      </w:r>
      <w:proofErr w:type="gramEnd"/>
      <w:r w:rsidRPr="0003052D">
        <w:rPr>
          <w:sz w:val="28"/>
          <w:szCs w:val="28"/>
        </w:rPr>
        <w:t xml:space="preserve"> исполнением настоящего постановления оставляю за собой.</w:t>
      </w:r>
    </w:p>
    <w:p w:rsidR="009D42AA" w:rsidRPr="009D42AA" w:rsidRDefault="00891D55" w:rsidP="0003052D">
      <w:pPr>
        <w:ind w:firstLine="709"/>
        <w:jc w:val="both"/>
        <w:rPr>
          <w:sz w:val="28"/>
          <w:szCs w:val="28"/>
        </w:rPr>
      </w:pPr>
      <w:bookmarkStart w:id="2" w:name="sub_3"/>
      <w:bookmarkEnd w:id="1"/>
      <w:r>
        <w:rPr>
          <w:sz w:val="28"/>
          <w:szCs w:val="28"/>
        </w:rPr>
        <w:t>6</w:t>
      </w:r>
      <w:r w:rsidR="009D42AA" w:rsidRPr="009D42AA">
        <w:rPr>
          <w:sz w:val="28"/>
          <w:szCs w:val="28"/>
        </w:rPr>
        <w:t xml:space="preserve">. Настоящее постановление вступает в силу </w:t>
      </w:r>
      <w:r w:rsidR="0003052D">
        <w:rPr>
          <w:sz w:val="28"/>
          <w:szCs w:val="28"/>
        </w:rPr>
        <w:t>с 01 января 2020 года.</w:t>
      </w:r>
    </w:p>
    <w:bookmarkEnd w:id="2"/>
    <w:p w:rsidR="00B866E6" w:rsidRDefault="00B866E6" w:rsidP="00A911F3">
      <w:pPr>
        <w:ind w:firstLine="709"/>
        <w:jc w:val="both"/>
        <w:rPr>
          <w:sz w:val="28"/>
          <w:szCs w:val="28"/>
        </w:rPr>
      </w:pPr>
    </w:p>
    <w:p w:rsidR="00B866E6" w:rsidRDefault="009D42AA" w:rsidP="00B866E6">
      <w:pPr>
        <w:rPr>
          <w:sz w:val="28"/>
          <w:szCs w:val="28"/>
        </w:rPr>
      </w:pPr>
      <w:r>
        <w:rPr>
          <w:sz w:val="28"/>
          <w:szCs w:val="28"/>
        </w:rPr>
        <w:t>Г</w:t>
      </w:r>
      <w:r w:rsidR="00B866E6">
        <w:rPr>
          <w:sz w:val="28"/>
          <w:szCs w:val="28"/>
        </w:rPr>
        <w:t>лав</w:t>
      </w:r>
      <w:r>
        <w:rPr>
          <w:sz w:val="28"/>
          <w:szCs w:val="28"/>
        </w:rPr>
        <w:t>а</w:t>
      </w:r>
      <w:r w:rsidR="00B866E6">
        <w:rPr>
          <w:sz w:val="28"/>
          <w:szCs w:val="28"/>
        </w:rPr>
        <w:t xml:space="preserve">  администрации                                                           </w:t>
      </w:r>
      <w:r w:rsidR="008E2FC9">
        <w:rPr>
          <w:sz w:val="28"/>
          <w:szCs w:val="28"/>
        </w:rPr>
        <w:t xml:space="preserve">  С.Б.Анисимов</w:t>
      </w:r>
    </w:p>
    <w:p w:rsidR="006E6237" w:rsidRDefault="006E6237" w:rsidP="00B866E6">
      <w:pPr>
        <w:autoSpaceDE w:val="0"/>
        <w:ind w:left="4536"/>
        <w:jc w:val="center"/>
        <w:rPr>
          <w:sz w:val="28"/>
          <w:szCs w:val="28"/>
        </w:rPr>
      </w:pPr>
      <w:r>
        <w:rPr>
          <w:sz w:val="28"/>
          <w:szCs w:val="28"/>
        </w:rPr>
        <w:lastRenderedPageBreak/>
        <w:br w:type="page"/>
      </w:r>
    </w:p>
    <w:p w:rsidR="006E6237" w:rsidRDefault="006E6237" w:rsidP="006E6237">
      <w:pPr>
        <w:suppressAutoHyphens w:val="0"/>
        <w:rPr>
          <w:sz w:val="28"/>
          <w:szCs w:val="28"/>
        </w:rPr>
        <w:sectPr w:rsidR="006E6237">
          <w:footnotePr>
            <w:pos w:val="beneathText"/>
          </w:footnotePr>
          <w:pgSz w:w="11905" w:h="16837"/>
          <w:pgMar w:top="1134" w:right="567" w:bottom="851" w:left="1418" w:header="720" w:footer="720" w:gutter="0"/>
          <w:cols w:space="720"/>
        </w:sectPr>
      </w:pPr>
    </w:p>
    <w:p w:rsidR="00C911A7" w:rsidRDefault="00C911A7" w:rsidP="008F708B">
      <w:pPr>
        <w:jc w:val="right"/>
      </w:pPr>
    </w:p>
    <w:tbl>
      <w:tblPr>
        <w:tblW w:w="0" w:type="auto"/>
        <w:tblLayout w:type="fixed"/>
        <w:tblCellMar>
          <w:left w:w="70" w:type="dxa"/>
          <w:right w:w="70" w:type="dxa"/>
        </w:tblCellMar>
        <w:tblLook w:val="0000"/>
      </w:tblPr>
      <w:tblGrid>
        <w:gridCol w:w="4465"/>
        <w:gridCol w:w="992"/>
        <w:gridCol w:w="3969"/>
      </w:tblGrid>
      <w:tr w:rsidR="00C911A7" w:rsidRPr="00496223" w:rsidTr="00031285">
        <w:trPr>
          <w:trHeight w:val="273"/>
        </w:trPr>
        <w:tc>
          <w:tcPr>
            <w:tcW w:w="4465" w:type="dxa"/>
            <w:shd w:val="clear" w:color="auto" w:fill="auto"/>
          </w:tcPr>
          <w:p w:rsidR="00C911A7" w:rsidRPr="00496223" w:rsidRDefault="00C911A7" w:rsidP="00031285">
            <w:pPr>
              <w:pStyle w:val="11"/>
              <w:jc w:val="center"/>
              <w:rPr>
                <w:sz w:val="22"/>
                <w:szCs w:val="22"/>
              </w:rPr>
            </w:pPr>
            <w:r w:rsidRPr="00496223">
              <w:rPr>
                <w:sz w:val="22"/>
                <w:szCs w:val="22"/>
              </w:rPr>
              <w:t>Завизировано:</w:t>
            </w:r>
          </w:p>
          <w:p w:rsidR="00C911A7" w:rsidRPr="00496223" w:rsidRDefault="00C911A7" w:rsidP="00031285">
            <w:pPr>
              <w:pStyle w:val="11"/>
              <w:jc w:val="center"/>
              <w:rPr>
                <w:sz w:val="22"/>
                <w:szCs w:val="22"/>
              </w:rPr>
            </w:pPr>
          </w:p>
        </w:tc>
        <w:tc>
          <w:tcPr>
            <w:tcW w:w="992" w:type="dxa"/>
            <w:shd w:val="clear" w:color="auto" w:fill="auto"/>
          </w:tcPr>
          <w:p w:rsidR="00C911A7" w:rsidRPr="00496223" w:rsidRDefault="00C911A7" w:rsidP="00031285">
            <w:pPr>
              <w:pStyle w:val="11"/>
              <w:snapToGrid w:val="0"/>
              <w:jc w:val="center"/>
              <w:rPr>
                <w:sz w:val="22"/>
                <w:szCs w:val="22"/>
              </w:rPr>
            </w:pPr>
          </w:p>
        </w:tc>
        <w:tc>
          <w:tcPr>
            <w:tcW w:w="3969" w:type="dxa"/>
            <w:shd w:val="clear" w:color="auto" w:fill="auto"/>
          </w:tcPr>
          <w:p w:rsidR="00C911A7" w:rsidRPr="00496223" w:rsidRDefault="00C911A7" w:rsidP="00031285">
            <w:pPr>
              <w:pStyle w:val="11"/>
              <w:jc w:val="center"/>
              <w:rPr>
                <w:sz w:val="22"/>
                <w:szCs w:val="22"/>
              </w:rPr>
            </w:pPr>
            <w:r w:rsidRPr="00496223">
              <w:rPr>
                <w:sz w:val="22"/>
                <w:szCs w:val="22"/>
              </w:rPr>
              <w:t>Согласовано:</w:t>
            </w:r>
          </w:p>
        </w:tc>
      </w:tr>
      <w:tr w:rsidR="00C911A7" w:rsidRPr="00496223" w:rsidTr="00031285">
        <w:trPr>
          <w:trHeight w:val="273"/>
        </w:trPr>
        <w:tc>
          <w:tcPr>
            <w:tcW w:w="4465" w:type="dxa"/>
            <w:shd w:val="clear" w:color="auto" w:fill="auto"/>
          </w:tcPr>
          <w:p w:rsidR="00C911A7" w:rsidRPr="00496223" w:rsidRDefault="00C911A7" w:rsidP="00031285">
            <w:pPr>
              <w:pStyle w:val="11"/>
              <w:rPr>
                <w:sz w:val="22"/>
                <w:szCs w:val="22"/>
              </w:rPr>
            </w:pPr>
            <w:r>
              <w:rPr>
                <w:sz w:val="22"/>
                <w:szCs w:val="22"/>
              </w:rPr>
              <w:t xml:space="preserve">Специалист </w:t>
            </w:r>
            <w:r>
              <w:rPr>
                <w:sz w:val="22"/>
                <w:szCs w:val="22"/>
                <w:lang w:val="en-US"/>
              </w:rPr>
              <w:t>I</w:t>
            </w:r>
            <w:r w:rsidRPr="00B712B5">
              <w:rPr>
                <w:sz w:val="22"/>
                <w:szCs w:val="22"/>
              </w:rPr>
              <w:t xml:space="preserve"> </w:t>
            </w:r>
            <w:r>
              <w:rPr>
                <w:sz w:val="22"/>
                <w:szCs w:val="22"/>
              </w:rPr>
              <w:t xml:space="preserve">категории </w:t>
            </w:r>
            <w:r w:rsidRPr="00496223">
              <w:rPr>
                <w:sz w:val="22"/>
                <w:szCs w:val="22"/>
              </w:rPr>
              <w:t xml:space="preserve"> администрации   МО Небыловское</w:t>
            </w:r>
          </w:p>
          <w:p w:rsidR="00C911A7" w:rsidRPr="00496223" w:rsidRDefault="00C911A7" w:rsidP="00031285">
            <w:pPr>
              <w:pStyle w:val="11"/>
              <w:rPr>
                <w:sz w:val="22"/>
                <w:szCs w:val="22"/>
              </w:rPr>
            </w:pPr>
          </w:p>
          <w:p w:rsidR="00C911A7" w:rsidRPr="00496223" w:rsidRDefault="00C911A7" w:rsidP="00031285">
            <w:pPr>
              <w:pStyle w:val="11"/>
              <w:jc w:val="center"/>
              <w:rPr>
                <w:sz w:val="22"/>
                <w:szCs w:val="22"/>
              </w:rPr>
            </w:pPr>
            <w:r w:rsidRPr="00B712B5">
              <w:rPr>
                <w:sz w:val="22"/>
                <w:szCs w:val="22"/>
                <w:u w:val="single"/>
              </w:rPr>
              <w:t xml:space="preserve">                                  </w:t>
            </w:r>
            <w:r w:rsidRPr="00496223">
              <w:rPr>
                <w:sz w:val="22"/>
                <w:szCs w:val="22"/>
              </w:rPr>
              <w:t xml:space="preserve">  </w:t>
            </w:r>
            <w:r>
              <w:rPr>
                <w:sz w:val="22"/>
                <w:szCs w:val="22"/>
              </w:rPr>
              <w:t>Е.В. Доронина</w:t>
            </w:r>
          </w:p>
        </w:tc>
        <w:tc>
          <w:tcPr>
            <w:tcW w:w="992" w:type="dxa"/>
            <w:shd w:val="clear" w:color="auto" w:fill="auto"/>
          </w:tcPr>
          <w:p w:rsidR="00C911A7" w:rsidRPr="00496223" w:rsidRDefault="00C911A7" w:rsidP="00031285">
            <w:pPr>
              <w:pStyle w:val="11"/>
              <w:snapToGrid w:val="0"/>
              <w:jc w:val="center"/>
              <w:rPr>
                <w:sz w:val="22"/>
                <w:szCs w:val="22"/>
              </w:rPr>
            </w:pPr>
          </w:p>
        </w:tc>
        <w:tc>
          <w:tcPr>
            <w:tcW w:w="3969" w:type="dxa"/>
            <w:shd w:val="clear" w:color="auto" w:fill="auto"/>
          </w:tcPr>
          <w:p w:rsidR="00C911A7" w:rsidRPr="00496223" w:rsidRDefault="00C911A7" w:rsidP="00031285">
            <w:pPr>
              <w:pStyle w:val="11"/>
              <w:rPr>
                <w:sz w:val="22"/>
                <w:szCs w:val="22"/>
              </w:rPr>
            </w:pPr>
            <w:r w:rsidRPr="00496223">
              <w:rPr>
                <w:sz w:val="22"/>
                <w:szCs w:val="22"/>
              </w:rPr>
              <w:t>Заместитель главы администрации муниципального образования Небыловское</w:t>
            </w:r>
          </w:p>
          <w:p w:rsidR="00C911A7" w:rsidRPr="00496223" w:rsidRDefault="00C911A7" w:rsidP="00031285">
            <w:pPr>
              <w:pStyle w:val="11"/>
              <w:jc w:val="both"/>
              <w:rPr>
                <w:sz w:val="22"/>
                <w:szCs w:val="22"/>
              </w:rPr>
            </w:pPr>
            <w:r w:rsidRPr="00B712B5">
              <w:rPr>
                <w:sz w:val="22"/>
                <w:szCs w:val="22"/>
                <w:u w:val="single"/>
              </w:rPr>
              <w:t xml:space="preserve">                                   </w:t>
            </w:r>
            <w:r w:rsidRPr="00496223">
              <w:rPr>
                <w:sz w:val="22"/>
                <w:szCs w:val="22"/>
              </w:rPr>
              <w:t>О.Ю. Елисеева</w:t>
            </w:r>
          </w:p>
          <w:p w:rsidR="00C911A7" w:rsidRPr="00496223" w:rsidRDefault="00C911A7" w:rsidP="00031285">
            <w:pPr>
              <w:pStyle w:val="11"/>
              <w:jc w:val="both"/>
              <w:rPr>
                <w:sz w:val="22"/>
                <w:szCs w:val="22"/>
              </w:rPr>
            </w:pPr>
            <w:r w:rsidRPr="00496223">
              <w:rPr>
                <w:sz w:val="22"/>
                <w:szCs w:val="22"/>
              </w:rPr>
              <w:t xml:space="preserve">          </w:t>
            </w:r>
            <w:r>
              <w:rPr>
                <w:sz w:val="22"/>
                <w:szCs w:val="22"/>
              </w:rPr>
              <w:t xml:space="preserve">   </w:t>
            </w:r>
          </w:p>
        </w:tc>
      </w:tr>
      <w:tr w:rsidR="00C911A7" w:rsidRPr="00496223" w:rsidTr="00031285">
        <w:trPr>
          <w:trHeight w:val="273"/>
        </w:trPr>
        <w:tc>
          <w:tcPr>
            <w:tcW w:w="4465" w:type="dxa"/>
            <w:shd w:val="clear" w:color="auto" w:fill="auto"/>
          </w:tcPr>
          <w:p w:rsidR="00C911A7" w:rsidRPr="00496223" w:rsidRDefault="00C911A7" w:rsidP="00C911A7">
            <w:pPr>
              <w:pStyle w:val="11"/>
              <w:rPr>
                <w:sz w:val="22"/>
                <w:szCs w:val="22"/>
              </w:rPr>
            </w:pPr>
            <w:r>
              <w:rPr>
                <w:sz w:val="22"/>
                <w:szCs w:val="22"/>
              </w:rPr>
              <w:t xml:space="preserve"> « 28 »     ноября      2019  года</w:t>
            </w:r>
          </w:p>
        </w:tc>
        <w:tc>
          <w:tcPr>
            <w:tcW w:w="992" w:type="dxa"/>
            <w:shd w:val="clear" w:color="auto" w:fill="auto"/>
          </w:tcPr>
          <w:p w:rsidR="00C911A7" w:rsidRPr="00496223" w:rsidRDefault="00C911A7" w:rsidP="00031285">
            <w:pPr>
              <w:pStyle w:val="11"/>
              <w:snapToGrid w:val="0"/>
              <w:jc w:val="center"/>
              <w:rPr>
                <w:sz w:val="22"/>
                <w:szCs w:val="22"/>
              </w:rPr>
            </w:pPr>
          </w:p>
        </w:tc>
        <w:tc>
          <w:tcPr>
            <w:tcW w:w="3969" w:type="dxa"/>
            <w:shd w:val="clear" w:color="auto" w:fill="auto"/>
          </w:tcPr>
          <w:p w:rsidR="00C911A7" w:rsidRPr="00496223" w:rsidRDefault="00C911A7" w:rsidP="00C911A7">
            <w:pPr>
              <w:pStyle w:val="11"/>
              <w:snapToGrid w:val="0"/>
              <w:rPr>
                <w:sz w:val="22"/>
                <w:szCs w:val="22"/>
              </w:rPr>
            </w:pPr>
            <w:r>
              <w:rPr>
                <w:sz w:val="22"/>
                <w:szCs w:val="22"/>
              </w:rPr>
              <w:t xml:space="preserve">« 28 »  ноября  2019  года                                 </w:t>
            </w:r>
          </w:p>
        </w:tc>
      </w:tr>
    </w:tbl>
    <w:tbl>
      <w:tblPr>
        <w:tblpPr w:leftFromText="180" w:rightFromText="180" w:vertAnchor="text" w:horzAnchor="page" w:tblpX="6756" w:tblpY="28"/>
        <w:tblW w:w="0" w:type="auto"/>
        <w:tblLayout w:type="fixed"/>
        <w:tblCellMar>
          <w:left w:w="70" w:type="dxa"/>
          <w:right w:w="70" w:type="dxa"/>
        </w:tblCellMar>
        <w:tblLook w:val="0000"/>
      </w:tblPr>
      <w:tblGrid>
        <w:gridCol w:w="3969"/>
      </w:tblGrid>
      <w:tr w:rsidR="00C911A7" w:rsidRPr="00496223" w:rsidTr="00031285">
        <w:trPr>
          <w:trHeight w:val="273"/>
        </w:trPr>
        <w:tc>
          <w:tcPr>
            <w:tcW w:w="3969" w:type="dxa"/>
            <w:shd w:val="clear" w:color="auto" w:fill="auto"/>
          </w:tcPr>
          <w:p w:rsidR="00C911A7" w:rsidRPr="00496223" w:rsidRDefault="00C911A7" w:rsidP="00031285">
            <w:pPr>
              <w:pStyle w:val="11"/>
              <w:jc w:val="center"/>
              <w:rPr>
                <w:sz w:val="22"/>
                <w:szCs w:val="22"/>
              </w:rPr>
            </w:pPr>
            <w:r w:rsidRPr="00496223">
              <w:rPr>
                <w:sz w:val="22"/>
                <w:szCs w:val="22"/>
              </w:rPr>
              <w:t>Согласовано:</w:t>
            </w:r>
          </w:p>
        </w:tc>
      </w:tr>
      <w:tr w:rsidR="00C911A7" w:rsidRPr="00496223" w:rsidTr="00031285">
        <w:trPr>
          <w:trHeight w:val="273"/>
        </w:trPr>
        <w:tc>
          <w:tcPr>
            <w:tcW w:w="3969" w:type="dxa"/>
            <w:shd w:val="clear" w:color="auto" w:fill="auto"/>
          </w:tcPr>
          <w:p w:rsidR="00C911A7" w:rsidRPr="00496223" w:rsidRDefault="00C911A7" w:rsidP="00031285">
            <w:pPr>
              <w:pStyle w:val="11"/>
              <w:rPr>
                <w:sz w:val="22"/>
                <w:szCs w:val="22"/>
              </w:rPr>
            </w:pPr>
            <w:r>
              <w:rPr>
                <w:sz w:val="22"/>
                <w:szCs w:val="22"/>
              </w:rPr>
              <w:t>Главный бухгалтер МКУ «ЦБ МО Небыловское»</w:t>
            </w:r>
          </w:p>
          <w:p w:rsidR="00C911A7" w:rsidRPr="00496223" w:rsidRDefault="00C911A7" w:rsidP="00031285">
            <w:pPr>
              <w:pStyle w:val="11"/>
              <w:jc w:val="both"/>
              <w:rPr>
                <w:sz w:val="22"/>
                <w:szCs w:val="22"/>
              </w:rPr>
            </w:pPr>
            <w:r w:rsidRPr="00B712B5">
              <w:rPr>
                <w:sz w:val="22"/>
                <w:szCs w:val="22"/>
                <w:u w:val="single"/>
              </w:rPr>
              <w:t xml:space="preserve">                                   </w:t>
            </w:r>
            <w:r w:rsidRPr="00496223">
              <w:rPr>
                <w:sz w:val="22"/>
                <w:szCs w:val="22"/>
              </w:rPr>
              <w:t>О.</w:t>
            </w:r>
            <w:r>
              <w:rPr>
                <w:sz w:val="22"/>
                <w:szCs w:val="22"/>
              </w:rPr>
              <w:t>В. Егорова</w:t>
            </w:r>
          </w:p>
          <w:p w:rsidR="00C911A7" w:rsidRPr="00496223" w:rsidRDefault="00C911A7" w:rsidP="00031285">
            <w:pPr>
              <w:pStyle w:val="11"/>
              <w:jc w:val="both"/>
              <w:rPr>
                <w:sz w:val="22"/>
                <w:szCs w:val="22"/>
              </w:rPr>
            </w:pPr>
            <w:r w:rsidRPr="00496223">
              <w:rPr>
                <w:sz w:val="22"/>
                <w:szCs w:val="22"/>
              </w:rPr>
              <w:t xml:space="preserve">          </w:t>
            </w:r>
            <w:r>
              <w:rPr>
                <w:sz w:val="22"/>
                <w:szCs w:val="22"/>
              </w:rPr>
              <w:t xml:space="preserve">   </w:t>
            </w:r>
          </w:p>
        </w:tc>
      </w:tr>
      <w:tr w:rsidR="00C911A7" w:rsidRPr="00496223" w:rsidTr="00031285">
        <w:trPr>
          <w:trHeight w:val="273"/>
        </w:trPr>
        <w:tc>
          <w:tcPr>
            <w:tcW w:w="3969" w:type="dxa"/>
            <w:shd w:val="clear" w:color="auto" w:fill="auto"/>
          </w:tcPr>
          <w:p w:rsidR="00C911A7" w:rsidRPr="00496223" w:rsidRDefault="00C911A7" w:rsidP="00C911A7">
            <w:pPr>
              <w:pStyle w:val="11"/>
              <w:snapToGrid w:val="0"/>
              <w:rPr>
                <w:sz w:val="22"/>
                <w:szCs w:val="22"/>
              </w:rPr>
            </w:pPr>
            <w:r>
              <w:rPr>
                <w:sz w:val="22"/>
                <w:szCs w:val="22"/>
              </w:rPr>
              <w:t xml:space="preserve">« 28 » ноября      2019  года                                 </w:t>
            </w:r>
          </w:p>
        </w:tc>
      </w:tr>
    </w:tbl>
    <w:p w:rsidR="00C911A7" w:rsidRPr="00496223" w:rsidRDefault="00C911A7" w:rsidP="00C911A7">
      <w:pPr>
        <w:pStyle w:val="11"/>
        <w:rPr>
          <w:sz w:val="22"/>
          <w:szCs w:val="22"/>
        </w:rPr>
      </w:pPr>
      <w:r w:rsidRPr="00496223">
        <w:rPr>
          <w:sz w:val="22"/>
          <w:szCs w:val="22"/>
        </w:rPr>
        <w:t xml:space="preserve">                                                                                            </w:t>
      </w:r>
      <w:r>
        <w:rPr>
          <w:sz w:val="22"/>
          <w:szCs w:val="22"/>
        </w:rPr>
        <w:t xml:space="preserve">        </w:t>
      </w:r>
    </w:p>
    <w:p w:rsidR="00C911A7" w:rsidRPr="00496223" w:rsidRDefault="00C911A7" w:rsidP="00C911A7">
      <w:pPr>
        <w:autoSpaceDE w:val="0"/>
        <w:autoSpaceDN w:val="0"/>
        <w:adjustRightInd w:val="0"/>
        <w:rPr>
          <w:sz w:val="22"/>
          <w:szCs w:val="22"/>
        </w:rPr>
      </w:pPr>
      <w:r w:rsidRPr="00496223">
        <w:rPr>
          <w:sz w:val="22"/>
          <w:szCs w:val="22"/>
        </w:rPr>
        <w:t xml:space="preserve">                                                                                                    </w:t>
      </w:r>
    </w:p>
    <w:p w:rsidR="00C911A7" w:rsidRPr="00496223" w:rsidRDefault="00C911A7" w:rsidP="00C911A7">
      <w:pPr>
        <w:autoSpaceDE w:val="0"/>
        <w:autoSpaceDN w:val="0"/>
        <w:adjustRightInd w:val="0"/>
        <w:rPr>
          <w:sz w:val="22"/>
          <w:szCs w:val="22"/>
          <w:u w:val="single"/>
        </w:rPr>
      </w:pPr>
      <w:r w:rsidRPr="00496223">
        <w:rPr>
          <w:sz w:val="22"/>
          <w:szCs w:val="22"/>
        </w:rPr>
        <w:t xml:space="preserve">                          </w:t>
      </w:r>
      <w:r>
        <w:rPr>
          <w:sz w:val="22"/>
          <w:szCs w:val="22"/>
        </w:rPr>
        <w:t xml:space="preserve">              </w:t>
      </w:r>
    </w:p>
    <w:p w:rsidR="00C911A7" w:rsidRPr="00496223" w:rsidRDefault="00C911A7" w:rsidP="00C911A7">
      <w:pPr>
        <w:jc w:val="both"/>
        <w:rPr>
          <w:sz w:val="22"/>
          <w:szCs w:val="22"/>
          <w:u w:val="single"/>
        </w:rPr>
      </w:pPr>
      <w:r w:rsidRPr="00496223">
        <w:rPr>
          <w:sz w:val="22"/>
          <w:szCs w:val="22"/>
        </w:rPr>
        <w:t xml:space="preserve">                                                                 </w:t>
      </w:r>
    </w:p>
    <w:p w:rsidR="00C911A7" w:rsidRPr="00496223" w:rsidRDefault="00C911A7" w:rsidP="00C911A7">
      <w:pPr>
        <w:pStyle w:val="11"/>
        <w:rPr>
          <w:sz w:val="22"/>
          <w:szCs w:val="22"/>
        </w:rPr>
      </w:pPr>
      <w:r w:rsidRPr="00496223">
        <w:rPr>
          <w:i/>
          <w:sz w:val="22"/>
          <w:szCs w:val="22"/>
        </w:rPr>
        <w:t xml:space="preserve">                                                                 </w:t>
      </w:r>
      <w:r w:rsidRPr="00496223">
        <w:rPr>
          <w:sz w:val="22"/>
          <w:szCs w:val="22"/>
        </w:rPr>
        <w:t xml:space="preserve">                                     </w:t>
      </w:r>
    </w:p>
    <w:p w:rsidR="00C911A7" w:rsidRDefault="00C911A7" w:rsidP="00C911A7">
      <w:pPr>
        <w:pStyle w:val="11"/>
        <w:rPr>
          <w:sz w:val="24"/>
        </w:rPr>
      </w:pPr>
    </w:p>
    <w:p w:rsidR="00C911A7" w:rsidRDefault="00C911A7" w:rsidP="00C911A7">
      <w:pPr>
        <w:pStyle w:val="11"/>
        <w:rPr>
          <w:sz w:val="24"/>
        </w:rPr>
      </w:pPr>
    </w:p>
    <w:p w:rsidR="00C911A7" w:rsidRDefault="00C911A7" w:rsidP="00C911A7">
      <w:pPr>
        <w:pStyle w:val="11"/>
        <w:rPr>
          <w:sz w:val="24"/>
        </w:rPr>
      </w:pPr>
    </w:p>
    <w:p w:rsidR="00C911A7" w:rsidRDefault="00C911A7" w:rsidP="00C911A7">
      <w:pPr>
        <w:pStyle w:val="11"/>
        <w:rPr>
          <w:sz w:val="24"/>
        </w:rPr>
      </w:pPr>
    </w:p>
    <w:p w:rsidR="00C911A7" w:rsidRDefault="00C911A7" w:rsidP="00C911A7">
      <w:pPr>
        <w:pStyle w:val="11"/>
      </w:pPr>
      <w:r>
        <w:t>В соответствие текста файла и  оригинала</w:t>
      </w:r>
    </w:p>
    <w:p w:rsidR="00C911A7" w:rsidRDefault="00C911A7" w:rsidP="00C911A7">
      <w:pPr>
        <w:pStyle w:val="11"/>
        <w:rPr>
          <w:sz w:val="16"/>
        </w:rPr>
      </w:pPr>
      <w:r>
        <w:t xml:space="preserve"> документа подтверждаю Директор МКУ «ЦБ МО Небыловское» _______________________Е.В. Старухина  </w:t>
      </w:r>
    </w:p>
    <w:p w:rsidR="00C911A7" w:rsidRDefault="00C911A7" w:rsidP="00C911A7">
      <w:pPr>
        <w:pStyle w:val="11"/>
        <w:ind w:right="566"/>
        <w:jc w:val="center"/>
      </w:pPr>
      <w:r>
        <w:rPr>
          <w:sz w:val="16"/>
        </w:rPr>
        <w:t xml:space="preserve">                                                                                       (подпись исполнителя)</w:t>
      </w:r>
    </w:p>
    <w:p w:rsidR="00C911A7" w:rsidRPr="00C911A7" w:rsidRDefault="00C911A7" w:rsidP="00C911A7">
      <w:pPr>
        <w:jc w:val="both"/>
        <w:rPr>
          <w:i/>
          <w:sz w:val="20"/>
          <w:szCs w:val="20"/>
        </w:rPr>
      </w:pPr>
      <w:r>
        <w:t xml:space="preserve">Название файла: </w:t>
      </w:r>
      <w:r w:rsidRPr="00C911A7">
        <w:rPr>
          <w:i/>
          <w:sz w:val="20"/>
          <w:szCs w:val="20"/>
        </w:rPr>
        <w:t xml:space="preserve">"Об утверждении </w:t>
      </w:r>
      <w:proofErr w:type="gramStart"/>
      <w:r w:rsidRPr="00C911A7">
        <w:rPr>
          <w:i/>
          <w:sz w:val="20"/>
          <w:szCs w:val="20"/>
        </w:rPr>
        <w:t>Порядка формирования перечня налоговых расходов муниципального образования</w:t>
      </w:r>
      <w:proofErr w:type="gramEnd"/>
      <w:r w:rsidRPr="00C911A7">
        <w:rPr>
          <w:i/>
          <w:sz w:val="20"/>
          <w:szCs w:val="20"/>
        </w:rPr>
        <w:t xml:space="preserve"> Небыловское и оценки налоговых расходов муниципального </w:t>
      </w:r>
    </w:p>
    <w:p w:rsidR="00C911A7" w:rsidRPr="00C911A7" w:rsidRDefault="00C911A7" w:rsidP="00C911A7">
      <w:pPr>
        <w:jc w:val="both"/>
        <w:rPr>
          <w:i/>
          <w:sz w:val="20"/>
          <w:szCs w:val="20"/>
        </w:rPr>
      </w:pPr>
      <w:r w:rsidRPr="00C911A7">
        <w:rPr>
          <w:i/>
          <w:sz w:val="20"/>
          <w:szCs w:val="20"/>
        </w:rPr>
        <w:t>образования Небыловское "</w:t>
      </w:r>
    </w:p>
    <w:p w:rsidR="00C911A7" w:rsidRDefault="00C911A7" w:rsidP="00C911A7"/>
    <w:p w:rsidR="00C911A7" w:rsidRDefault="00C911A7" w:rsidP="00C911A7">
      <w:pPr>
        <w:pStyle w:val="11"/>
        <w:rPr>
          <w:sz w:val="28"/>
        </w:rPr>
      </w:pPr>
      <w:r>
        <w:t>Исп. Е.В. Старухина, (849246)5-43-26</w:t>
      </w:r>
      <w:r>
        <w:rPr>
          <w:sz w:val="28"/>
        </w:rPr>
        <w:t xml:space="preserve"> </w:t>
      </w:r>
    </w:p>
    <w:p w:rsidR="00C911A7" w:rsidRDefault="00C911A7" w:rsidP="00C911A7">
      <w:pPr>
        <w:pStyle w:val="11"/>
        <w:rPr>
          <w:sz w:val="28"/>
        </w:rPr>
      </w:pPr>
    </w:p>
    <w:p w:rsidR="00C911A7" w:rsidRDefault="00C911A7" w:rsidP="00C911A7">
      <w:pPr>
        <w:pStyle w:val="11"/>
      </w:pPr>
      <w:r>
        <w:t xml:space="preserve"> Разослать: </w:t>
      </w:r>
    </w:p>
    <w:p w:rsidR="00C911A7" w:rsidRDefault="00C911A7" w:rsidP="00C911A7">
      <w:pPr>
        <w:pStyle w:val="11"/>
        <w:numPr>
          <w:ilvl w:val="0"/>
          <w:numId w:val="20"/>
        </w:numPr>
        <w:suppressAutoHyphens/>
        <w:ind w:left="993"/>
      </w:pPr>
      <w:r>
        <w:t>дело – 1 экз.</w:t>
      </w:r>
    </w:p>
    <w:p w:rsidR="00C911A7" w:rsidRDefault="00C911A7" w:rsidP="00C911A7">
      <w:pPr>
        <w:pStyle w:val="11"/>
        <w:numPr>
          <w:ilvl w:val="0"/>
          <w:numId w:val="20"/>
        </w:numPr>
        <w:suppressAutoHyphens/>
        <w:ind w:left="993"/>
      </w:pPr>
      <w:r>
        <w:t xml:space="preserve">Зам. главы </w:t>
      </w:r>
      <w:proofErr w:type="spellStart"/>
      <w:r>
        <w:t>админист</w:t>
      </w:r>
      <w:proofErr w:type="spellEnd"/>
      <w:r>
        <w:t>. – 1 экз.</w:t>
      </w:r>
    </w:p>
    <w:p w:rsidR="00C911A7" w:rsidRDefault="00C911A7" w:rsidP="00C911A7">
      <w:pPr>
        <w:pStyle w:val="11"/>
        <w:ind w:left="993"/>
      </w:pPr>
    </w:p>
    <w:p w:rsidR="00C911A7" w:rsidRDefault="00C911A7" w:rsidP="00C911A7">
      <w:pPr>
        <w:pStyle w:val="11"/>
        <w:ind w:left="993" w:hanging="360"/>
      </w:pPr>
    </w:p>
    <w:p w:rsidR="00C911A7" w:rsidRDefault="00C911A7" w:rsidP="00C911A7"/>
    <w:p w:rsidR="00C911A7" w:rsidRDefault="00C911A7" w:rsidP="00C911A7"/>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C911A7"/>
    <w:p w:rsidR="00C911A7" w:rsidRDefault="00C911A7" w:rsidP="00C911A7"/>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C911A7" w:rsidRDefault="00C911A7" w:rsidP="008F708B">
      <w:pPr>
        <w:jc w:val="right"/>
      </w:pPr>
    </w:p>
    <w:p w:rsidR="008F708B" w:rsidRDefault="008F708B" w:rsidP="008F708B">
      <w:pPr>
        <w:jc w:val="right"/>
      </w:pPr>
      <w:r>
        <w:t>Приложение №1</w:t>
      </w:r>
    </w:p>
    <w:p w:rsidR="008F708B" w:rsidRDefault="00B33C03" w:rsidP="008F708B">
      <w:pPr>
        <w:jc w:val="right"/>
      </w:pPr>
      <w:r>
        <w:t>к</w:t>
      </w:r>
      <w:r w:rsidR="008F708B">
        <w:t xml:space="preserve"> постановлению от </w:t>
      </w:r>
      <w:r>
        <w:t>28.11.2019г.№</w:t>
      </w:r>
      <w:r w:rsidR="008E2FC9">
        <w:t>135п</w:t>
      </w:r>
    </w:p>
    <w:p w:rsidR="008F708B" w:rsidRDefault="008F708B" w:rsidP="008F708B">
      <w:pPr>
        <w:jc w:val="right"/>
      </w:pPr>
    </w:p>
    <w:p w:rsidR="008F708B" w:rsidRDefault="008F708B" w:rsidP="008F708B">
      <w:pPr>
        <w:jc w:val="right"/>
      </w:pPr>
    </w:p>
    <w:p w:rsidR="00B33C03" w:rsidRDefault="00B33C03" w:rsidP="00B33C03">
      <w:pPr>
        <w:pStyle w:val="1"/>
      </w:pPr>
      <w:r>
        <w:t>Порядок</w:t>
      </w:r>
      <w:r>
        <w:br/>
        <w:t xml:space="preserve">формирования перечня налоговых расходов и оценки налоговых расходов </w:t>
      </w:r>
      <w:r w:rsidR="000F174D">
        <w:t xml:space="preserve">муниципального образования </w:t>
      </w:r>
      <w:r w:rsidR="008E2FC9">
        <w:t>Небыловское</w:t>
      </w:r>
    </w:p>
    <w:p w:rsidR="00B33C03" w:rsidRDefault="00B33C03" w:rsidP="00B33C03"/>
    <w:p w:rsidR="00B33C03" w:rsidRDefault="00B33C03" w:rsidP="00B33C03">
      <w:pPr>
        <w:pStyle w:val="1"/>
      </w:pPr>
      <w:bookmarkStart w:id="3" w:name="sub_1001"/>
      <w:r>
        <w:t>I Общие положения</w:t>
      </w:r>
    </w:p>
    <w:bookmarkEnd w:id="3"/>
    <w:p w:rsidR="00B33C03" w:rsidRDefault="00B33C03" w:rsidP="00B33C03"/>
    <w:p w:rsidR="00B33C03" w:rsidRPr="00077EA3" w:rsidRDefault="00B33C03" w:rsidP="00B33C03">
      <w:pPr>
        <w:jc w:val="both"/>
        <w:rPr>
          <w:sz w:val="28"/>
          <w:szCs w:val="28"/>
        </w:rPr>
      </w:pPr>
      <w:bookmarkStart w:id="4" w:name="sub_1011"/>
      <w:r w:rsidRPr="00B33C03">
        <w:rPr>
          <w:sz w:val="28"/>
          <w:szCs w:val="28"/>
        </w:rPr>
        <w:t xml:space="preserve">1.1. Настоящий Порядок определяет правила формирования перечня налоговых расходов </w:t>
      </w:r>
      <w:r w:rsidR="00891D55" w:rsidRPr="00A911F3">
        <w:rPr>
          <w:sz w:val="28"/>
          <w:szCs w:val="28"/>
        </w:rPr>
        <w:t xml:space="preserve">МО </w:t>
      </w:r>
      <w:r w:rsidR="008E2FC9">
        <w:rPr>
          <w:sz w:val="28"/>
          <w:szCs w:val="28"/>
        </w:rPr>
        <w:t>Небыловское</w:t>
      </w:r>
      <w:r w:rsidR="00891D55" w:rsidRPr="00077EA3">
        <w:rPr>
          <w:sz w:val="28"/>
          <w:szCs w:val="28"/>
        </w:rPr>
        <w:t xml:space="preserve"> </w:t>
      </w:r>
      <w:r w:rsidRPr="00077EA3">
        <w:rPr>
          <w:sz w:val="28"/>
          <w:szCs w:val="28"/>
        </w:rPr>
        <w:t xml:space="preserve">и оценки налоговых расходов </w:t>
      </w:r>
      <w:r w:rsidR="00E52E0D">
        <w:rPr>
          <w:sz w:val="28"/>
          <w:szCs w:val="28"/>
        </w:rPr>
        <w:t xml:space="preserve">МО </w:t>
      </w:r>
      <w:r w:rsidR="008E2FC9">
        <w:rPr>
          <w:sz w:val="28"/>
          <w:szCs w:val="28"/>
        </w:rPr>
        <w:t>Небыловско</w:t>
      </w:r>
      <w:r w:rsidR="00E52E0D">
        <w:rPr>
          <w:sz w:val="28"/>
          <w:szCs w:val="28"/>
        </w:rPr>
        <w:t>е</w:t>
      </w:r>
      <w:r w:rsidRPr="00077EA3">
        <w:rPr>
          <w:sz w:val="28"/>
          <w:szCs w:val="28"/>
        </w:rPr>
        <w:t>.</w:t>
      </w:r>
    </w:p>
    <w:p w:rsidR="00B33C03" w:rsidRDefault="00B33C03" w:rsidP="00B33C03">
      <w:pPr>
        <w:jc w:val="both"/>
        <w:rPr>
          <w:sz w:val="28"/>
          <w:szCs w:val="28"/>
        </w:rPr>
      </w:pPr>
      <w:bookmarkStart w:id="5" w:name="sub_1012"/>
      <w:bookmarkEnd w:id="4"/>
      <w:r w:rsidRPr="00B33C03">
        <w:rPr>
          <w:sz w:val="28"/>
          <w:szCs w:val="28"/>
        </w:rPr>
        <w:t>1.2. В целях настоящего Порядка применяются следующие понятия и термины:</w:t>
      </w:r>
    </w:p>
    <w:p w:rsidR="000F174D" w:rsidRPr="000F174D" w:rsidRDefault="000F174D" w:rsidP="000F174D">
      <w:pPr>
        <w:jc w:val="both"/>
        <w:rPr>
          <w:sz w:val="28"/>
          <w:szCs w:val="28"/>
        </w:rPr>
      </w:pPr>
      <w:proofErr w:type="gramStart"/>
      <w:r w:rsidRPr="000F174D">
        <w:rPr>
          <w:b/>
          <w:sz w:val="28"/>
          <w:szCs w:val="28"/>
        </w:rPr>
        <w:t xml:space="preserve">«налоговые расходы </w:t>
      </w:r>
      <w:r>
        <w:rPr>
          <w:b/>
          <w:sz w:val="28"/>
          <w:szCs w:val="28"/>
        </w:rPr>
        <w:t xml:space="preserve">МО </w:t>
      </w:r>
      <w:r w:rsidR="008E2FC9">
        <w:rPr>
          <w:b/>
          <w:sz w:val="28"/>
          <w:szCs w:val="28"/>
        </w:rPr>
        <w:t>Небыловское</w:t>
      </w:r>
      <w:r w:rsidRPr="000F174D">
        <w:rPr>
          <w:b/>
          <w:sz w:val="28"/>
          <w:szCs w:val="28"/>
        </w:rPr>
        <w:t>»</w:t>
      </w:r>
      <w:r w:rsidRPr="000F174D">
        <w:rPr>
          <w:sz w:val="28"/>
          <w:szCs w:val="28"/>
        </w:rPr>
        <w:t xml:space="preserve"> - выпадающие доходы бюджета </w:t>
      </w:r>
      <w:r>
        <w:rPr>
          <w:sz w:val="28"/>
          <w:szCs w:val="28"/>
        </w:rPr>
        <w:t xml:space="preserve">МО </w:t>
      </w:r>
      <w:r w:rsidR="008E2FC9">
        <w:rPr>
          <w:sz w:val="28"/>
          <w:szCs w:val="28"/>
        </w:rPr>
        <w:t>Небыловское</w:t>
      </w:r>
      <w:r w:rsidRPr="000F174D">
        <w:rPr>
          <w:sz w:val="28"/>
          <w:szCs w:val="28"/>
        </w:rPr>
        <w:t xml:space="preserve">,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w:t>
      </w:r>
      <w:r>
        <w:rPr>
          <w:sz w:val="28"/>
          <w:szCs w:val="28"/>
        </w:rPr>
        <w:t xml:space="preserve">МО </w:t>
      </w:r>
      <w:r w:rsidR="00992995">
        <w:rPr>
          <w:sz w:val="28"/>
          <w:szCs w:val="28"/>
        </w:rPr>
        <w:t>Небыловское</w:t>
      </w:r>
      <w:r w:rsidRPr="000F174D">
        <w:rPr>
          <w:sz w:val="28"/>
          <w:szCs w:val="28"/>
        </w:rPr>
        <w:t xml:space="preserve"> и (или) целями социально-экономической политики </w:t>
      </w:r>
      <w:r>
        <w:rPr>
          <w:sz w:val="28"/>
          <w:szCs w:val="28"/>
        </w:rPr>
        <w:t xml:space="preserve">МО </w:t>
      </w:r>
      <w:r w:rsidR="00992995">
        <w:rPr>
          <w:sz w:val="28"/>
          <w:szCs w:val="28"/>
        </w:rPr>
        <w:t xml:space="preserve">Небыловское, </w:t>
      </w:r>
      <w:r w:rsidRPr="000F174D">
        <w:rPr>
          <w:sz w:val="28"/>
          <w:szCs w:val="28"/>
        </w:rPr>
        <w:t xml:space="preserve"> не относящимися к муниципальным программам </w:t>
      </w:r>
      <w:r>
        <w:rPr>
          <w:sz w:val="28"/>
          <w:szCs w:val="28"/>
        </w:rPr>
        <w:t xml:space="preserve">МО </w:t>
      </w:r>
      <w:r w:rsidR="00992995">
        <w:rPr>
          <w:sz w:val="28"/>
          <w:szCs w:val="28"/>
        </w:rPr>
        <w:t>Небыловское</w:t>
      </w:r>
      <w:r w:rsidRPr="000F174D">
        <w:rPr>
          <w:sz w:val="28"/>
          <w:szCs w:val="28"/>
        </w:rPr>
        <w:t>;</w:t>
      </w:r>
      <w:proofErr w:type="gramEnd"/>
    </w:p>
    <w:bookmarkEnd w:id="5"/>
    <w:p w:rsidR="00B33C03" w:rsidRPr="00B33C03" w:rsidRDefault="00B33C03" w:rsidP="00B33C03">
      <w:pPr>
        <w:jc w:val="both"/>
        <w:rPr>
          <w:sz w:val="28"/>
          <w:szCs w:val="28"/>
        </w:rPr>
      </w:pPr>
      <w:proofErr w:type="gramStart"/>
      <w:r w:rsidRPr="00B33C03">
        <w:rPr>
          <w:rStyle w:val="af4"/>
          <w:sz w:val="28"/>
          <w:szCs w:val="28"/>
        </w:rPr>
        <w:t xml:space="preserve">"куратор налогового расхода" </w:t>
      </w:r>
      <w:r w:rsidRPr="00B33C03">
        <w:rPr>
          <w:sz w:val="28"/>
          <w:szCs w:val="28"/>
        </w:rPr>
        <w:t xml:space="preserve">- орган исполнительной власти </w:t>
      </w:r>
      <w:r w:rsidR="00E52E0D">
        <w:rPr>
          <w:sz w:val="28"/>
          <w:szCs w:val="28"/>
        </w:rPr>
        <w:t xml:space="preserve">МО </w:t>
      </w:r>
      <w:r w:rsidR="00992995">
        <w:rPr>
          <w:sz w:val="28"/>
          <w:szCs w:val="28"/>
        </w:rPr>
        <w:t>Небыловское</w:t>
      </w:r>
      <w:r w:rsidRPr="00B33C03">
        <w:rPr>
          <w:sz w:val="28"/>
          <w:szCs w:val="28"/>
        </w:rPr>
        <w:t xml:space="preserve">, ответственный в соответствии с полномочиями, установленными нормативными правовыми актами </w:t>
      </w:r>
      <w:r w:rsidR="00E52E0D">
        <w:rPr>
          <w:sz w:val="28"/>
          <w:szCs w:val="28"/>
        </w:rPr>
        <w:t xml:space="preserve">МО </w:t>
      </w:r>
      <w:r w:rsidR="00992995">
        <w:rPr>
          <w:sz w:val="28"/>
          <w:szCs w:val="28"/>
        </w:rPr>
        <w:t>Небыловское</w:t>
      </w:r>
      <w:r w:rsidRPr="00B33C03">
        <w:rPr>
          <w:sz w:val="28"/>
          <w:szCs w:val="28"/>
        </w:rPr>
        <w:t xml:space="preserve">, за достижение соответствующих налоговому расходу целей </w:t>
      </w:r>
      <w:r w:rsidR="00077EA3">
        <w:rPr>
          <w:sz w:val="28"/>
          <w:szCs w:val="28"/>
        </w:rPr>
        <w:t xml:space="preserve">муниципальной </w:t>
      </w:r>
      <w:r w:rsidRPr="00B33C03">
        <w:rPr>
          <w:sz w:val="28"/>
          <w:szCs w:val="28"/>
        </w:rPr>
        <w:t xml:space="preserve">программы </w:t>
      </w:r>
      <w:r w:rsidR="00E52E0D">
        <w:rPr>
          <w:sz w:val="28"/>
          <w:szCs w:val="28"/>
        </w:rPr>
        <w:t xml:space="preserve">МО </w:t>
      </w:r>
      <w:r w:rsidR="00992995">
        <w:rPr>
          <w:sz w:val="28"/>
          <w:szCs w:val="28"/>
        </w:rPr>
        <w:t>Небыловское</w:t>
      </w:r>
      <w:r w:rsidR="00077EA3" w:rsidRPr="00077EA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относящихся к </w:t>
      </w:r>
      <w:r w:rsidR="00077EA3">
        <w:rPr>
          <w:sz w:val="28"/>
          <w:szCs w:val="28"/>
        </w:rPr>
        <w:t xml:space="preserve">муниципальным </w:t>
      </w:r>
      <w:r w:rsidRPr="00B33C03">
        <w:rPr>
          <w:sz w:val="28"/>
          <w:szCs w:val="28"/>
        </w:rPr>
        <w:t xml:space="preserve">программам </w:t>
      </w:r>
      <w:r w:rsidR="00E52E0D">
        <w:rPr>
          <w:sz w:val="28"/>
          <w:szCs w:val="28"/>
        </w:rPr>
        <w:t xml:space="preserve">МО </w:t>
      </w:r>
      <w:r w:rsidR="00992995">
        <w:rPr>
          <w:sz w:val="28"/>
          <w:szCs w:val="28"/>
        </w:rPr>
        <w:t>Небыловское</w:t>
      </w:r>
      <w:r w:rsidRPr="00B33C03">
        <w:rPr>
          <w:sz w:val="28"/>
          <w:szCs w:val="28"/>
        </w:rPr>
        <w:t>;</w:t>
      </w:r>
      <w:proofErr w:type="gramEnd"/>
    </w:p>
    <w:p w:rsidR="00B33C03" w:rsidRPr="00B33C03" w:rsidRDefault="00B33C03" w:rsidP="00B33C03">
      <w:pPr>
        <w:jc w:val="both"/>
        <w:rPr>
          <w:sz w:val="28"/>
          <w:szCs w:val="28"/>
        </w:rPr>
      </w:pPr>
      <w:proofErr w:type="gramStart"/>
      <w:r w:rsidRPr="00B33C03">
        <w:rPr>
          <w:rStyle w:val="af4"/>
          <w:sz w:val="28"/>
          <w:szCs w:val="28"/>
        </w:rPr>
        <w:t xml:space="preserve">"нормативные характеристики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сведения о положениях нормативных правовых актов </w:t>
      </w:r>
      <w:r w:rsidR="00E52E0D">
        <w:rPr>
          <w:sz w:val="28"/>
          <w:szCs w:val="28"/>
        </w:rPr>
        <w:t xml:space="preserve">МО </w:t>
      </w:r>
      <w:r w:rsidR="00992995">
        <w:rPr>
          <w:sz w:val="28"/>
          <w:szCs w:val="28"/>
        </w:rPr>
        <w:t>Небыловское</w:t>
      </w:r>
      <w:r w:rsidRPr="00B33C03">
        <w:rPr>
          <w:sz w:val="28"/>
          <w:szCs w:val="28"/>
        </w:rPr>
        <w:t xml:space="preserve">,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по перечню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w:t>
      </w:r>
      <w:proofErr w:type="gramEnd"/>
    </w:p>
    <w:p w:rsidR="00B33C03" w:rsidRPr="00B33C03" w:rsidRDefault="00B33C03" w:rsidP="00B33C03">
      <w:pPr>
        <w:jc w:val="both"/>
        <w:rPr>
          <w:sz w:val="28"/>
          <w:szCs w:val="28"/>
        </w:rPr>
      </w:pPr>
      <w:r w:rsidRPr="00B33C03">
        <w:rPr>
          <w:rStyle w:val="af4"/>
          <w:sz w:val="28"/>
          <w:szCs w:val="28"/>
        </w:rPr>
        <w:t xml:space="preserve">"оценка налоговых расходов </w:t>
      </w:r>
      <w:r w:rsidR="00891D55" w:rsidRPr="00A911F3">
        <w:rPr>
          <w:sz w:val="28"/>
          <w:szCs w:val="28"/>
        </w:rPr>
        <w:t xml:space="preserve">МО </w:t>
      </w:r>
      <w:r w:rsidR="00992995">
        <w:rPr>
          <w:sz w:val="28"/>
          <w:szCs w:val="28"/>
        </w:rPr>
        <w:t>Небыловское</w:t>
      </w:r>
      <w:r w:rsidR="00891D55" w:rsidRPr="00B33C03">
        <w:rPr>
          <w:rStyle w:val="af4"/>
          <w:sz w:val="28"/>
          <w:szCs w:val="28"/>
        </w:rPr>
        <w:t xml:space="preserve"> </w:t>
      </w:r>
      <w:r w:rsidRPr="00B33C03">
        <w:rPr>
          <w:rStyle w:val="af4"/>
          <w:sz w:val="28"/>
          <w:szCs w:val="28"/>
        </w:rPr>
        <w:t>"</w:t>
      </w:r>
      <w:r w:rsidRPr="00B33C03">
        <w:rPr>
          <w:sz w:val="28"/>
          <w:szCs w:val="28"/>
        </w:rPr>
        <w:t xml:space="preserve"> - комплекс мероприятий по оценке объемов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обусловленных льготами, предоставленными плательщикам, а также по оценке эффективности налоговых расходов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"оценка объемов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определение объемов выпадающих доходов бюджета </w:t>
      </w:r>
      <w:r w:rsidR="00E52E0D">
        <w:rPr>
          <w:sz w:val="28"/>
          <w:szCs w:val="28"/>
        </w:rPr>
        <w:t xml:space="preserve">МО </w:t>
      </w:r>
      <w:r w:rsidR="00992995">
        <w:rPr>
          <w:sz w:val="28"/>
          <w:szCs w:val="28"/>
        </w:rPr>
        <w:t>Небыловское</w:t>
      </w:r>
      <w:r w:rsidRPr="00B33C03">
        <w:rPr>
          <w:sz w:val="28"/>
          <w:szCs w:val="28"/>
        </w:rPr>
        <w:t>, обусловленных льготами, предоставленными плательщикам;</w:t>
      </w:r>
    </w:p>
    <w:p w:rsidR="00B33C03" w:rsidRPr="00B33C03" w:rsidRDefault="00B33C03" w:rsidP="00B33C03">
      <w:pPr>
        <w:jc w:val="both"/>
        <w:rPr>
          <w:sz w:val="28"/>
          <w:szCs w:val="28"/>
        </w:rPr>
      </w:pPr>
      <w:r w:rsidRPr="00B33C03">
        <w:rPr>
          <w:rStyle w:val="af4"/>
          <w:sz w:val="28"/>
          <w:szCs w:val="28"/>
        </w:rPr>
        <w:t xml:space="preserve">"оценка эффективности налоговых расходов </w:t>
      </w:r>
      <w:r w:rsidR="00891D55" w:rsidRPr="00A911F3">
        <w:rPr>
          <w:sz w:val="28"/>
          <w:szCs w:val="28"/>
        </w:rPr>
        <w:t xml:space="preserve">МО </w:t>
      </w:r>
      <w:r w:rsidR="00992995">
        <w:rPr>
          <w:sz w:val="28"/>
          <w:szCs w:val="28"/>
        </w:rPr>
        <w:t>Небыловское</w:t>
      </w:r>
      <w:r w:rsidRPr="00E52E0D">
        <w:rPr>
          <w:rStyle w:val="af4"/>
          <w:b w:val="0"/>
          <w:sz w:val="28"/>
          <w:szCs w:val="28"/>
        </w:rPr>
        <w:t>"</w:t>
      </w:r>
      <w:r w:rsidRPr="00B33C03">
        <w:rPr>
          <w:sz w:val="28"/>
          <w:szCs w:val="28"/>
        </w:rPr>
        <w:t xml:space="preserve">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"перечень налоговых расходов"</w:t>
      </w:r>
      <w:r w:rsidRPr="00B33C03">
        <w:rPr>
          <w:sz w:val="28"/>
          <w:szCs w:val="28"/>
        </w:rPr>
        <w:t xml:space="preserve"> - документ, содержащий сведения о распределении налоговых расходов </w:t>
      </w:r>
      <w:r w:rsidR="00E52E0D">
        <w:rPr>
          <w:sz w:val="28"/>
          <w:szCs w:val="28"/>
        </w:rPr>
        <w:t xml:space="preserve">МО </w:t>
      </w:r>
      <w:r w:rsidR="00992995">
        <w:rPr>
          <w:sz w:val="28"/>
          <w:szCs w:val="28"/>
        </w:rPr>
        <w:t>Небыловское</w:t>
      </w:r>
      <w:r w:rsidR="00077EA3" w:rsidRPr="00077EA3">
        <w:rPr>
          <w:sz w:val="28"/>
          <w:szCs w:val="28"/>
        </w:rPr>
        <w:t xml:space="preserve"> </w:t>
      </w:r>
      <w:r w:rsidRPr="00B33C03">
        <w:rPr>
          <w:sz w:val="28"/>
          <w:szCs w:val="28"/>
        </w:rPr>
        <w:t xml:space="preserve">в соответствии с целями </w:t>
      </w:r>
      <w:r w:rsidR="00AC1E1F">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AC1E1F">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00AC1E1F" w:rsidRPr="00077EA3">
        <w:rPr>
          <w:sz w:val="28"/>
          <w:szCs w:val="28"/>
        </w:rPr>
        <w:t xml:space="preserve"> </w:t>
      </w:r>
      <w:r w:rsidRPr="00B33C03">
        <w:rPr>
          <w:sz w:val="28"/>
          <w:szCs w:val="28"/>
        </w:rPr>
        <w:t xml:space="preserve">и (или) целями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относящимися к </w:t>
      </w:r>
      <w:r w:rsidR="00AC1E1F">
        <w:rPr>
          <w:sz w:val="28"/>
          <w:szCs w:val="28"/>
        </w:rPr>
        <w:t>муниципальным</w:t>
      </w:r>
      <w:r w:rsidRPr="00B33C03">
        <w:rPr>
          <w:sz w:val="28"/>
          <w:szCs w:val="28"/>
        </w:rPr>
        <w:t xml:space="preserve"> программам </w:t>
      </w:r>
      <w:r w:rsidR="00E52E0D">
        <w:rPr>
          <w:sz w:val="28"/>
          <w:szCs w:val="28"/>
        </w:rPr>
        <w:t xml:space="preserve">МО </w:t>
      </w:r>
      <w:r w:rsidR="00992995">
        <w:rPr>
          <w:sz w:val="28"/>
          <w:szCs w:val="28"/>
        </w:rPr>
        <w:t>Небыловское</w:t>
      </w:r>
      <w:r w:rsidRPr="00B33C03">
        <w:rPr>
          <w:sz w:val="28"/>
          <w:szCs w:val="28"/>
        </w:rPr>
        <w:t>, а также о кураторах налоговых расходов;</w:t>
      </w:r>
    </w:p>
    <w:p w:rsidR="00B33C03" w:rsidRPr="00B33C03" w:rsidRDefault="00B33C03" w:rsidP="00B33C03">
      <w:pPr>
        <w:jc w:val="both"/>
        <w:rPr>
          <w:sz w:val="28"/>
          <w:szCs w:val="28"/>
        </w:rPr>
      </w:pPr>
      <w:r w:rsidRPr="00B33C03">
        <w:rPr>
          <w:rStyle w:val="af4"/>
          <w:sz w:val="28"/>
          <w:szCs w:val="28"/>
        </w:rPr>
        <w:t xml:space="preserve">"социальные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обусловленных необходимостью обеспечения социальной защиты (поддержки) населения;</w:t>
      </w:r>
    </w:p>
    <w:p w:rsidR="00B33C03" w:rsidRPr="00B33C03" w:rsidRDefault="00B33C03" w:rsidP="00B33C03">
      <w:pPr>
        <w:jc w:val="both"/>
        <w:rPr>
          <w:sz w:val="28"/>
          <w:szCs w:val="28"/>
        </w:rPr>
      </w:pPr>
      <w:r w:rsidRPr="00B33C03">
        <w:rPr>
          <w:rStyle w:val="af4"/>
          <w:sz w:val="28"/>
          <w:szCs w:val="28"/>
        </w:rPr>
        <w:t xml:space="preserve">"стимулирующие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предполагающих стимулирование экономической активности субъектов предпринимательской деятельности и последующее увеличение доходов бюджета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"технические налоговые расходы </w:t>
      </w:r>
      <w:r w:rsidR="00891D55"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целевая категория налоговых расходов </w:t>
      </w:r>
      <w:r w:rsidR="00E52E0D">
        <w:rPr>
          <w:sz w:val="28"/>
          <w:szCs w:val="28"/>
        </w:rPr>
        <w:t xml:space="preserve">МО </w:t>
      </w:r>
      <w:r w:rsidR="00992995">
        <w:rPr>
          <w:sz w:val="28"/>
          <w:szCs w:val="28"/>
        </w:rPr>
        <w:t>Небыловское</w:t>
      </w:r>
      <w:r w:rsidRPr="00B33C03">
        <w:rPr>
          <w:sz w:val="28"/>
          <w:szCs w:val="28"/>
        </w:rPr>
        <w:t xml:space="preserve">,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E52E0D">
        <w:rPr>
          <w:sz w:val="28"/>
          <w:szCs w:val="28"/>
        </w:rPr>
        <w:t xml:space="preserve">МО </w:t>
      </w:r>
      <w:r w:rsidR="00992995">
        <w:rPr>
          <w:sz w:val="28"/>
          <w:szCs w:val="28"/>
        </w:rPr>
        <w:t>Небыловское</w:t>
      </w:r>
      <w:r w:rsidRPr="00B33C03">
        <w:rPr>
          <w:sz w:val="28"/>
          <w:szCs w:val="28"/>
        </w:rPr>
        <w:t>;</w:t>
      </w:r>
    </w:p>
    <w:p w:rsidR="00B33C03" w:rsidRPr="00B33C03" w:rsidRDefault="00B33C03" w:rsidP="00B33C03">
      <w:pPr>
        <w:jc w:val="both"/>
        <w:rPr>
          <w:sz w:val="28"/>
          <w:szCs w:val="28"/>
        </w:rPr>
      </w:pPr>
      <w:r w:rsidRPr="00B33C03">
        <w:rPr>
          <w:rStyle w:val="af4"/>
          <w:sz w:val="28"/>
          <w:szCs w:val="28"/>
        </w:rPr>
        <w:t xml:space="preserve">"фискальные характеристики налоговых расходов </w:t>
      </w:r>
      <w:r w:rsidR="00891D55" w:rsidRPr="00DC3477">
        <w:rPr>
          <w:b/>
          <w:sz w:val="28"/>
          <w:szCs w:val="28"/>
        </w:rPr>
        <w:t xml:space="preserve">МО </w:t>
      </w:r>
      <w:r w:rsidR="00992995">
        <w:rPr>
          <w:b/>
          <w:sz w:val="28"/>
          <w:szCs w:val="28"/>
        </w:rPr>
        <w:t>Небыловское</w:t>
      </w:r>
      <w:r w:rsidRPr="00AC1E1F">
        <w:rPr>
          <w:rStyle w:val="af4"/>
          <w:b w:val="0"/>
          <w:sz w:val="28"/>
          <w:szCs w:val="28"/>
        </w:rPr>
        <w:t>"</w:t>
      </w:r>
      <w:r w:rsidRPr="00B33C03">
        <w:rPr>
          <w:sz w:val="28"/>
          <w:szCs w:val="28"/>
        </w:rPr>
        <w:t xml:space="preserve"> - сведения об объеме льгот, предоставленных плательщикам, о численности получателей льгот и об объеме налогов, задекларированных ими для уплаты </w:t>
      </w:r>
      <w:r w:rsidRPr="00A911F3">
        <w:rPr>
          <w:sz w:val="28"/>
          <w:szCs w:val="28"/>
        </w:rPr>
        <w:t>в бюджет</w:t>
      </w:r>
      <w:r w:rsidRPr="00B33C03">
        <w:rPr>
          <w:sz w:val="28"/>
          <w:szCs w:val="28"/>
        </w:rPr>
        <w:t xml:space="preserve"> </w:t>
      </w:r>
      <w:r w:rsidR="00A911F3">
        <w:rPr>
          <w:sz w:val="28"/>
          <w:szCs w:val="28"/>
        </w:rPr>
        <w:t xml:space="preserve">МО </w:t>
      </w:r>
      <w:r w:rsidR="00992995">
        <w:rPr>
          <w:sz w:val="28"/>
          <w:szCs w:val="28"/>
        </w:rPr>
        <w:t>Небыловское</w:t>
      </w:r>
      <w:r w:rsidRPr="00B33C03">
        <w:rPr>
          <w:sz w:val="28"/>
          <w:szCs w:val="28"/>
        </w:rPr>
        <w:t xml:space="preserve">, а также иные характеристики, предусмотренные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r w:rsidRPr="00B33C03">
        <w:rPr>
          <w:rStyle w:val="af4"/>
          <w:sz w:val="28"/>
          <w:szCs w:val="28"/>
        </w:rPr>
        <w:t xml:space="preserve">"целевые характеристики налогового расхода </w:t>
      </w:r>
      <w:r w:rsidR="00DC3477" w:rsidRPr="00DC3477">
        <w:rPr>
          <w:b/>
          <w:sz w:val="28"/>
          <w:szCs w:val="28"/>
        </w:rPr>
        <w:t xml:space="preserve">МО </w:t>
      </w:r>
      <w:r w:rsidR="00992995">
        <w:rPr>
          <w:b/>
          <w:sz w:val="28"/>
          <w:szCs w:val="28"/>
        </w:rPr>
        <w:t>Небыловское</w:t>
      </w:r>
      <w:r w:rsidRPr="00DC3477">
        <w:rPr>
          <w:rStyle w:val="af4"/>
          <w:b w:val="0"/>
          <w:sz w:val="28"/>
          <w:szCs w:val="28"/>
        </w:rPr>
        <w:t>"</w:t>
      </w:r>
      <w:r w:rsidRPr="00B33C03">
        <w:rPr>
          <w:sz w:val="28"/>
          <w:szCs w:val="28"/>
        </w:rPr>
        <w:t xml:space="preserve"> - сведения о целях предоставления, показателях (индикаторах) достижения целей предоставления льготы, а также иные характеристики, предусмотренные приложением к настоящему Порядку.</w:t>
      </w:r>
    </w:p>
    <w:p w:rsidR="00B33C03" w:rsidRPr="00B33C03" w:rsidRDefault="00B33C03" w:rsidP="00B33C03">
      <w:pPr>
        <w:jc w:val="both"/>
        <w:rPr>
          <w:sz w:val="28"/>
          <w:szCs w:val="28"/>
        </w:rPr>
      </w:pPr>
      <w:bookmarkStart w:id="6" w:name="sub_1013"/>
      <w:r w:rsidRPr="00B33C03">
        <w:rPr>
          <w:sz w:val="28"/>
          <w:szCs w:val="28"/>
        </w:rPr>
        <w:t xml:space="preserve">1.3. Отнесение налоговых расходов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(далее - налоговые расходы) к </w:t>
      </w:r>
      <w:r w:rsidR="00E52E0D">
        <w:rPr>
          <w:sz w:val="28"/>
          <w:szCs w:val="28"/>
        </w:rPr>
        <w:t>муниципальным</w:t>
      </w:r>
      <w:r w:rsidRPr="00B33C03">
        <w:rPr>
          <w:sz w:val="28"/>
          <w:szCs w:val="28"/>
        </w:rPr>
        <w:t xml:space="preserve"> программам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осуществляется исходя из целей </w:t>
      </w:r>
      <w:r w:rsidR="00E52E0D">
        <w:rPr>
          <w:sz w:val="28"/>
          <w:szCs w:val="28"/>
        </w:rPr>
        <w:t xml:space="preserve">муниципальных </w:t>
      </w:r>
      <w:r w:rsidRPr="00B33C03">
        <w:rPr>
          <w:sz w:val="28"/>
          <w:szCs w:val="28"/>
        </w:rPr>
        <w:t xml:space="preserve">программ </w:t>
      </w:r>
      <w:r w:rsidR="00E52E0D">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E52E0D">
        <w:rPr>
          <w:sz w:val="28"/>
          <w:szCs w:val="28"/>
        </w:rPr>
        <w:t>муниципальных</w:t>
      </w:r>
      <w:r w:rsidRPr="00B33C03">
        <w:rPr>
          <w:sz w:val="28"/>
          <w:szCs w:val="28"/>
        </w:rPr>
        <w:t xml:space="preserve"> программ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 xml:space="preserve">и (или) целей социально-экономического развития </w:t>
      </w:r>
      <w:r w:rsidR="00E52E0D">
        <w:rPr>
          <w:sz w:val="28"/>
          <w:szCs w:val="28"/>
        </w:rPr>
        <w:t xml:space="preserve">МО </w:t>
      </w:r>
      <w:r w:rsidR="00992995">
        <w:rPr>
          <w:sz w:val="28"/>
          <w:szCs w:val="28"/>
        </w:rPr>
        <w:t>Небыловское</w:t>
      </w:r>
      <w:r w:rsidRPr="00B33C03">
        <w:rPr>
          <w:sz w:val="28"/>
          <w:szCs w:val="28"/>
        </w:rPr>
        <w:t xml:space="preserve">, не относящихся к </w:t>
      </w:r>
      <w:r w:rsidR="00E52E0D">
        <w:rPr>
          <w:sz w:val="28"/>
          <w:szCs w:val="28"/>
        </w:rPr>
        <w:t>муниципальным</w:t>
      </w:r>
      <w:r w:rsidRPr="00B33C03">
        <w:rPr>
          <w:sz w:val="28"/>
          <w:szCs w:val="28"/>
        </w:rPr>
        <w:t xml:space="preserve"> программам.</w:t>
      </w:r>
    </w:p>
    <w:p w:rsidR="00B33C03" w:rsidRPr="00B33C03" w:rsidRDefault="00B33C03" w:rsidP="00722897">
      <w:pPr>
        <w:ind w:firstLine="709"/>
        <w:jc w:val="both"/>
        <w:rPr>
          <w:sz w:val="28"/>
          <w:szCs w:val="28"/>
        </w:rPr>
      </w:pPr>
      <w:bookmarkStart w:id="7" w:name="sub_1014"/>
      <w:bookmarkEnd w:id="6"/>
      <w:r w:rsidRPr="00B33C03">
        <w:rPr>
          <w:sz w:val="28"/>
          <w:szCs w:val="28"/>
        </w:rPr>
        <w:t xml:space="preserve">1.4. В целях оценки налоговых расходов </w:t>
      </w:r>
      <w:r w:rsidR="00E52E0D">
        <w:rPr>
          <w:sz w:val="28"/>
          <w:szCs w:val="28"/>
        </w:rPr>
        <w:t>администрация м</w:t>
      </w:r>
      <w:r w:rsidR="0021292E">
        <w:rPr>
          <w:sz w:val="28"/>
          <w:szCs w:val="28"/>
        </w:rPr>
        <w:t>уници</w:t>
      </w:r>
      <w:r w:rsidR="00E52E0D">
        <w:rPr>
          <w:sz w:val="28"/>
          <w:szCs w:val="28"/>
        </w:rPr>
        <w:t xml:space="preserve">пального образования </w:t>
      </w:r>
      <w:r w:rsidR="00992995">
        <w:rPr>
          <w:sz w:val="28"/>
          <w:szCs w:val="28"/>
        </w:rPr>
        <w:t xml:space="preserve">Небыловское  </w:t>
      </w:r>
      <w:r w:rsidR="00E52E0D">
        <w:rPr>
          <w:sz w:val="28"/>
          <w:szCs w:val="28"/>
        </w:rPr>
        <w:t>Юрьев-Польского района</w:t>
      </w:r>
      <w:r w:rsidRPr="00B33C03">
        <w:rPr>
          <w:sz w:val="28"/>
          <w:szCs w:val="28"/>
        </w:rPr>
        <w:t>:</w:t>
      </w:r>
    </w:p>
    <w:bookmarkEnd w:id="7"/>
    <w:p w:rsidR="00B33C03" w:rsidRPr="00B33C03" w:rsidRDefault="00B33C03" w:rsidP="00B33C03">
      <w:pPr>
        <w:jc w:val="both"/>
        <w:rPr>
          <w:sz w:val="28"/>
          <w:szCs w:val="28"/>
        </w:rPr>
      </w:pPr>
      <w:r w:rsidRPr="00B33C03">
        <w:rPr>
          <w:sz w:val="28"/>
          <w:szCs w:val="28"/>
        </w:rPr>
        <w:t>а) формирует перечень налоговых расходов;</w:t>
      </w:r>
    </w:p>
    <w:p w:rsidR="00B33C03" w:rsidRPr="00B33C03" w:rsidRDefault="00B33C03" w:rsidP="00B33C03">
      <w:pPr>
        <w:jc w:val="both"/>
        <w:rPr>
          <w:sz w:val="28"/>
          <w:szCs w:val="28"/>
        </w:rPr>
      </w:pPr>
      <w:r w:rsidRPr="00B33C03">
        <w:rPr>
          <w:sz w:val="28"/>
          <w:szCs w:val="28"/>
        </w:rPr>
        <w:t xml:space="preserve">б) обеспечивает сбор и формирование информации о нормативных, целевых и фискальных характеристиках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формирует оценку объемов налоговых расходов </w:t>
      </w:r>
      <w:r w:rsidR="00E52E0D">
        <w:rPr>
          <w:sz w:val="28"/>
          <w:szCs w:val="28"/>
        </w:rPr>
        <w:t xml:space="preserve">МО </w:t>
      </w:r>
      <w:r w:rsidR="00992995">
        <w:rPr>
          <w:sz w:val="28"/>
          <w:szCs w:val="28"/>
        </w:rPr>
        <w:t>Небыловское</w:t>
      </w:r>
      <w:r w:rsidR="00E52E0D" w:rsidRPr="00B33C03">
        <w:rPr>
          <w:sz w:val="28"/>
          <w:szCs w:val="28"/>
        </w:rPr>
        <w:t xml:space="preserve"> </w:t>
      </w:r>
      <w:r w:rsidRPr="00B33C03">
        <w:rPr>
          <w:sz w:val="28"/>
          <w:szCs w:val="28"/>
        </w:rPr>
        <w:t>за отчетный финансовый год, а также оценку объемов налоговых расходов на текущий финансовый год, очередной финансовый год и плановый период;</w:t>
      </w:r>
    </w:p>
    <w:p w:rsidR="00B33C03" w:rsidRPr="00B33C03" w:rsidRDefault="00B33C03" w:rsidP="00B33C03">
      <w:pPr>
        <w:jc w:val="both"/>
        <w:rPr>
          <w:sz w:val="28"/>
          <w:szCs w:val="28"/>
        </w:rPr>
      </w:pPr>
      <w:r w:rsidRPr="00B33C03">
        <w:rPr>
          <w:sz w:val="28"/>
          <w:szCs w:val="28"/>
        </w:rPr>
        <w:t>в) осуществляет обобщение результатов оценки эффективности налоговых расходов, проводимой кураторами налоговых расходов;</w:t>
      </w:r>
    </w:p>
    <w:p w:rsidR="00B33C03" w:rsidRPr="00B33C03" w:rsidRDefault="00B33C03" w:rsidP="00B33C03">
      <w:pPr>
        <w:jc w:val="both"/>
        <w:rPr>
          <w:sz w:val="28"/>
          <w:szCs w:val="28"/>
        </w:rPr>
      </w:pPr>
      <w:r w:rsidRPr="00B33C03">
        <w:rPr>
          <w:sz w:val="28"/>
          <w:szCs w:val="28"/>
        </w:rPr>
        <w:t xml:space="preserve">г) </w:t>
      </w:r>
      <w:r w:rsidR="00B55215">
        <w:rPr>
          <w:sz w:val="28"/>
          <w:szCs w:val="28"/>
        </w:rPr>
        <w:t>у</w:t>
      </w:r>
      <w:r w:rsidR="004A7730" w:rsidRPr="004A7730">
        <w:rPr>
          <w:sz w:val="28"/>
          <w:szCs w:val="28"/>
        </w:rPr>
        <w:t xml:space="preserve">твержденный перечень налоговых расходов </w:t>
      </w:r>
      <w:r w:rsidR="004A7730">
        <w:rPr>
          <w:sz w:val="28"/>
          <w:szCs w:val="28"/>
        </w:rPr>
        <w:t xml:space="preserve">МО </w:t>
      </w:r>
      <w:r w:rsidR="00992995">
        <w:rPr>
          <w:sz w:val="28"/>
          <w:szCs w:val="28"/>
        </w:rPr>
        <w:t>Небыловское</w:t>
      </w:r>
      <w:r w:rsidR="004A7730" w:rsidRPr="004A7730">
        <w:rPr>
          <w:sz w:val="28"/>
          <w:szCs w:val="28"/>
        </w:rPr>
        <w:t xml:space="preserve"> на очередной финансовый год и плановый период направляет в Финансовое управление администрации </w:t>
      </w:r>
      <w:r w:rsidR="004A7730">
        <w:rPr>
          <w:sz w:val="28"/>
          <w:szCs w:val="28"/>
        </w:rPr>
        <w:t>муниципального образования Юрьев-Польский район</w:t>
      </w:r>
      <w:proofErr w:type="gramStart"/>
      <w:r w:rsidR="004A7730">
        <w:rPr>
          <w:sz w:val="28"/>
          <w:szCs w:val="28"/>
        </w:rPr>
        <w:t>.</w:t>
      </w:r>
      <w:r w:rsidRPr="00B33C03">
        <w:rPr>
          <w:sz w:val="28"/>
          <w:szCs w:val="28"/>
        </w:rPr>
        <w:t>;</w:t>
      </w:r>
      <w:proofErr w:type="gramEnd"/>
    </w:p>
    <w:p w:rsidR="00B33C03" w:rsidRPr="00B33C03" w:rsidRDefault="00B33C03" w:rsidP="00B33C03">
      <w:pPr>
        <w:jc w:val="both"/>
        <w:rPr>
          <w:sz w:val="28"/>
          <w:szCs w:val="28"/>
        </w:rPr>
      </w:pPr>
      <w:bookmarkStart w:id="8" w:name="sub_1015"/>
      <w:r w:rsidRPr="00B33C03">
        <w:rPr>
          <w:sz w:val="28"/>
          <w:szCs w:val="28"/>
        </w:rPr>
        <w:t xml:space="preserve">1.5. В целях оценки налоговых расходов </w:t>
      </w:r>
      <w:r w:rsidR="00A02FEE">
        <w:rPr>
          <w:sz w:val="28"/>
          <w:szCs w:val="28"/>
        </w:rPr>
        <w:t xml:space="preserve">Финансовое управление администрации муниципального образования Юрьев-Польский район </w:t>
      </w:r>
      <w:r w:rsidRPr="00B33C03">
        <w:rPr>
          <w:sz w:val="28"/>
          <w:szCs w:val="28"/>
        </w:rPr>
        <w:t xml:space="preserve">представляет в </w:t>
      </w:r>
      <w:r w:rsidR="00E52E0D" w:rsidRPr="00A02FEE">
        <w:rPr>
          <w:sz w:val="28"/>
          <w:szCs w:val="28"/>
        </w:rPr>
        <w:t xml:space="preserve">администрацию муниципального образования </w:t>
      </w:r>
      <w:r w:rsidR="00992995">
        <w:rPr>
          <w:sz w:val="28"/>
          <w:szCs w:val="28"/>
        </w:rPr>
        <w:t>Небыловское</w:t>
      </w:r>
      <w:r w:rsidR="00E52E0D" w:rsidRPr="00A02FEE">
        <w:rPr>
          <w:sz w:val="28"/>
          <w:szCs w:val="28"/>
        </w:rPr>
        <w:t xml:space="preserve"> Юрьев-Польского района</w:t>
      </w:r>
      <w:r w:rsidRPr="00B33C03">
        <w:rPr>
          <w:sz w:val="28"/>
          <w:szCs w:val="28"/>
        </w:rPr>
        <w:t xml:space="preserve"> информацию о фискальных характеристиках налоговых расходов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9" w:name="sub_1016"/>
      <w:bookmarkEnd w:id="8"/>
      <w:r w:rsidRPr="00B33C03">
        <w:rPr>
          <w:sz w:val="28"/>
          <w:szCs w:val="28"/>
        </w:rPr>
        <w:t xml:space="preserve">1.6. </w:t>
      </w:r>
      <w:r w:rsidR="00A02FEE" w:rsidRPr="00A02FEE">
        <w:rPr>
          <w:sz w:val="28"/>
          <w:szCs w:val="28"/>
        </w:rPr>
        <w:t>А</w:t>
      </w:r>
      <w:r w:rsidR="000F7F19" w:rsidRPr="00A02FEE">
        <w:rPr>
          <w:sz w:val="28"/>
          <w:szCs w:val="28"/>
        </w:rPr>
        <w:t xml:space="preserve">дминистрацию муниципального образования </w:t>
      </w:r>
      <w:r w:rsidR="00992995">
        <w:rPr>
          <w:sz w:val="28"/>
          <w:szCs w:val="28"/>
        </w:rPr>
        <w:t xml:space="preserve">Небыловское </w:t>
      </w:r>
      <w:r w:rsidR="000F7F19" w:rsidRPr="00A02FEE">
        <w:rPr>
          <w:sz w:val="28"/>
          <w:szCs w:val="28"/>
        </w:rPr>
        <w:t>Юрьев-Польского района</w:t>
      </w:r>
      <w:r w:rsidRPr="00B33C03">
        <w:rPr>
          <w:sz w:val="28"/>
          <w:szCs w:val="28"/>
        </w:rPr>
        <w:t xml:space="preserve"> доводит в течение 5 дней до кураторов налоговых расходов информацию, полученную от </w:t>
      </w:r>
      <w:r w:rsidR="004A7730">
        <w:rPr>
          <w:sz w:val="28"/>
          <w:szCs w:val="28"/>
        </w:rPr>
        <w:t>Финансового управления администрации муниципального образования Юрьев-Польский район</w:t>
      </w:r>
      <w:r w:rsidRPr="00B33C03">
        <w:rPr>
          <w:sz w:val="28"/>
          <w:szCs w:val="28"/>
        </w:rPr>
        <w:t xml:space="preserve">, о фискальных характеристиках налоговых расходов </w:t>
      </w:r>
      <w:r w:rsidR="000F7F19">
        <w:rPr>
          <w:sz w:val="28"/>
          <w:szCs w:val="28"/>
        </w:rPr>
        <w:t xml:space="preserve">МО </w:t>
      </w:r>
      <w:r w:rsidR="00992995">
        <w:rPr>
          <w:sz w:val="28"/>
          <w:szCs w:val="28"/>
        </w:rPr>
        <w:t xml:space="preserve">Небыловское </w:t>
      </w:r>
      <w:r w:rsidRPr="00B33C03">
        <w:rPr>
          <w:sz w:val="28"/>
          <w:szCs w:val="28"/>
        </w:rPr>
        <w:t xml:space="preserve"> за отчетный финансовый год, а также информацию о стимулирующих налоговых расходах за 6 лет, предшествующих отчетному финансовому году.</w:t>
      </w:r>
    </w:p>
    <w:p w:rsidR="00B33C03" w:rsidRPr="00B33C03" w:rsidRDefault="00B33C03" w:rsidP="00B33C03">
      <w:pPr>
        <w:jc w:val="both"/>
        <w:rPr>
          <w:sz w:val="28"/>
          <w:szCs w:val="28"/>
        </w:rPr>
      </w:pPr>
      <w:bookmarkStart w:id="10" w:name="sub_1017"/>
      <w:bookmarkEnd w:id="9"/>
      <w:r w:rsidRPr="00B33C03">
        <w:rPr>
          <w:sz w:val="28"/>
          <w:szCs w:val="28"/>
        </w:rPr>
        <w:t xml:space="preserve">1.7. Оценка налоговых расходов осуществляется кураторами налоговых расходов в соответствии с </w:t>
      </w:r>
      <w:hyperlink r:id="rId10" w:history="1">
        <w:r w:rsidRPr="00B33C03">
          <w:rPr>
            <w:rStyle w:val="af3"/>
            <w:sz w:val="28"/>
            <w:szCs w:val="28"/>
          </w:rPr>
          <w:t>общими требованиями</w:t>
        </w:r>
      </w:hyperlink>
      <w:r w:rsidRPr="00B33C03">
        <w:rPr>
          <w:sz w:val="28"/>
          <w:szCs w:val="28"/>
        </w:rPr>
        <w:t xml:space="preserve">, утвержденными </w:t>
      </w:r>
      <w:hyperlink r:id="rId11"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N 796 "Об общих требованиях к оценке налоговых расходов субъектов Российской Федерации и муниципальных образований" и настоящим Порядком.</w:t>
      </w:r>
    </w:p>
    <w:bookmarkEnd w:id="10"/>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11" w:name="sub_1002"/>
      <w:r w:rsidRPr="00B33C03">
        <w:rPr>
          <w:szCs w:val="28"/>
        </w:rPr>
        <w:t xml:space="preserve">II. Порядок формирования перечня налоговых расходов </w:t>
      </w:r>
      <w:r w:rsidR="000F7F19">
        <w:rPr>
          <w:szCs w:val="28"/>
        </w:rPr>
        <w:t xml:space="preserve">МО </w:t>
      </w:r>
      <w:r w:rsidR="00992995">
        <w:rPr>
          <w:szCs w:val="28"/>
        </w:rPr>
        <w:t>Небыловское</w:t>
      </w:r>
    </w:p>
    <w:bookmarkEnd w:id="11"/>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12" w:name="sub_1021"/>
      <w:r w:rsidRPr="00B33C03">
        <w:rPr>
          <w:sz w:val="28"/>
          <w:szCs w:val="28"/>
        </w:rPr>
        <w:t xml:space="preserve">2.1. Проект перечня налоговых расходов на очередной финансовый год и плановый период формируется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000F7F19" w:rsidRPr="00B33C03">
        <w:rPr>
          <w:sz w:val="28"/>
          <w:szCs w:val="28"/>
        </w:rPr>
        <w:t xml:space="preserve"> </w:t>
      </w:r>
      <w:r w:rsidRPr="00B33C03">
        <w:rPr>
          <w:sz w:val="28"/>
          <w:szCs w:val="28"/>
        </w:rPr>
        <w:t>до 25 марта и направляется на согласование кураторам налоговых расходов.</w:t>
      </w:r>
    </w:p>
    <w:p w:rsidR="00B33C03" w:rsidRPr="00B33C03" w:rsidRDefault="00B33C03" w:rsidP="00B33C03">
      <w:pPr>
        <w:jc w:val="both"/>
        <w:rPr>
          <w:sz w:val="28"/>
          <w:szCs w:val="28"/>
        </w:rPr>
      </w:pPr>
      <w:bookmarkStart w:id="13" w:name="sub_1022"/>
      <w:bookmarkEnd w:id="12"/>
      <w:r w:rsidRPr="00B33C03">
        <w:rPr>
          <w:sz w:val="28"/>
          <w:szCs w:val="28"/>
        </w:rPr>
        <w:t>2.2. Кураторы налоговых расходов до 10 апреля рассматривают проект перечня налоговых расходов на предмет предлагаемого распределения налоговых ра</w:t>
      </w:r>
      <w:r w:rsidR="000F7F19">
        <w:rPr>
          <w:sz w:val="28"/>
          <w:szCs w:val="28"/>
        </w:rPr>
        <w:t>сходов в соответствии с целями муниципальных</w:t>
      </w:r>
      <w:r w:rsidRPr="00B33C03">
        <w:rPr>
          <w:sz w:val="28"/>
          <w:szCs w:val="28"/>
        </w:rPr>
        <w:t xml:space="preserve"> программ </w:t>
      </w:r>
      <w:r w:rsidR="000F7F19">
        <w:rPr>
          <w:sz w:val="28"/>
          <w:szCs w:val="28"/>
        </w:rPr>
        <w:t xml:space="preserve">МО </w:t>
      </w:r>
      <w:r w:rsidR="00992995">
        <w:rPr>
          <w:sz w:val="28"/>
          <w:szCs w:val="28"/>
        </w:rPr>
        <w:t>Небыловское</w:t>
      </w:r>
      <w:r w:rsidRPr="00B33C03">
        <w:rPr>
          <w:sz w:val="28"/>
          <w:szCs w:val="28"/>
        </w:rPr>
        <w:t xml:space="preserve">, структурных элементов </w:t>
      </w:r>
      <w:r w:rsidR="000F7F19">
        <w:rPr>
          <w:sz w:val="28"/>
          <w:szCs w:val="28"/>
        </w:rPr>
        <w:t>муниципаль</w:t>
      </w:r>
      <w:r w:rsidRPr="00B33C03">
        <w:rPr>
          <w:sz w:val="28"/>
          <w:szCs w:val="28"/>
        </w:rPr>
        <w:t xml:space="preserve">ных программ </w:t>
      </w:r>
      <w:r w:rsidR="000F7F19">
        <w:rPr>
          <w:sz w:val="28"/>
          <w:szCs w:val="28"/>
        </w:rPr>
        <w:t xml:space="preserve">МО </w:t>
      </w:r>
      <w:r w:rsidR="00992995">
        <w:rPr>
          <w:sz w:val="28"/>
          <w:szCs w:val="28"/>
        </w:rPr>
        <w:t>Небыловское</w:t>
      </w:r>
      <w:r w:rsidR="000F7F19" w:rsidRPr="00B33C03">
        <w:rPr>
          <w:sz w:val="28"/>
          <w:szCs w:val="28"/>
        </w:rPr>
        <w:t xml:space="preserve"> </w:t>
      </w:r>
      <w:r w:rsidRPr="00B33C03">
        <w:rPr>
          <w:sz w:val="28"/>
          <w:szCs w:val="28"/>
        </w:rPr>
        <w:t xml:space="preserve">и (или) целями социально-экономического развития </w:t>
      </w:r>
      <w:r w:rsidR="000F7F19">
        <w:rPr>
          <w:sz w:val="28"/>
          <w:szCs w:val="28"/>
        </w:rPr>
        <w:t xml:space="preserve">МО </w:t>
      </w:r>
      <w:r w:rsidR="00992995">
        <w:rPr>
          <w:sz w:val="28"/>
          <w:szCs w:val="28"/>
        </w:rPr>
        <w:t>Небыловское</w:t>
      </w:r>
      <w:r w:rsidRPr="00B33C03">
        <w:rPr>
          <w:sz w:val="28"/>
          <w:szCs w:val="28"/>
        </w:rPr>
        <w:t xml:space="preserve">, не относящимися к </w:t>
      </w:r>
      <w:r w:rsidR="000F7F19">
        <w:rPr>
          <w:sz w:val="28"/>
          <w:szCs w:val="28"/>
        </w:rPr>
        <w:t xml:space="preserve">муниципальным </w:t>
      </w:r>
      <w:r w:rsidRPr="00B33C03">
        <w:rPr>
          <w:sz w:val="28"/>
          <w:szCs w:val="28"/>
        </w:rPr>
        <w:t xml:space="preserve">программам </w:t>
      </w:r>
      <w:r w:rsidR="000F7F19">
        <w:rPr>
          <w:sz w:val="28"/>
          <w:szCs w:val="28"/>
        </w:rPr>
        <w:t xml:space="preserve">МО </w:t>
      </w:r>
      <w:r w:rsidR="00992995">
        <w:rPr>
          <w:sz w:val="28"/>
          <w:szCs w:val="28"/>
        </w:rPr>
        <w:t>Небыловское</w:t>
      </w:r>
      <w:r w:rsidRPr="00B33C03">
        <w:rPr>
          <w:sz w:val="28"/>
          <w:szCs w:val="28"/>
        </w:rPr>
        <w:t>.</w:t>
      </w:r>
    </w:p>
    <w:bookmarkEnd w:id="13"/>
    <w:p w:rsidR="00B33C03" w:rsidRPr="00B33C03" w:rsidRDefault="00B33C03" w:rsidP="00B33C03">
      <w:pPr>
        <w:jc w:val="both"/>
        <w:rPr>
          <w:sz w:val="28"/>
          <w:szCs w:val="28"/>
        </w:rPr>
      </w:pPr>
      <w:r w:rsidRPr="00B33C03">
        <w:rPr>
          <w:sz w:val="28"/>
          <w:szCs w:val="28"/>
        </w:rPr>
        <w:t xml:space="preserve">Замечания и предложения по уточнению проекта перечня налоговых расходов направляются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Pr="00A02FEE">
        <w:rPr>
          <w:sz w:val="28"/>
          <w:szCs w:val="28"/>
        </w:rPr>
        <w:t>.</w:t>
      </w:r>
    </w:p>
    <w:p w:rsidR="00B33C03" w:rsidRPr="00B33C03" w:rsidRDefault="00B33C03" w:rsidP="00B33C03">
      <w:pPr>
        <w:jc w:val="both"/>
        <w:rPr>
          <w:sz w:val="28"/>
          <w:szCs w:val="28"/>
        </w:rPr>
      </w:pPr>
      <w:r w:rsidRPr="00B33C03">
        <w:rPr>
          <w:sz w:val="28"/>
          <w:szCs w:val="28"/>
        </w:rPr>
        <w:t xml:space="preserve">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направляются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000F7F19" w:rsidRPr="00B33C03">
        <w:rPr>
          <w:sz w:val="28"/>
          <w:szCs w:val="28"/>
        </w:rPr>
        <w:t xml:space="preserve"> </w:t>
      </w:r>
      <w:r w:rsidRPr="00B33C03">
        <w:rPr>
          <w:sz w:val="28"/>
          <w:szCs w:val="28"/>
        </w:rPr>
        <w:t xml:space="preserve">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w:t>
      </w:r>
    </w:p>
    <w:p w:rsidR="00B33C03" w:rsidRPr="00B33C03" w:rsidRDefault="00B33C03" w:rsidP="00B33C03">
      <w:pPr>
        <w:jc w:val="both"/>
        <w:rPr>
          <w:sz w:val="28"/>
          <w:szCs w:val="28"/>
        </w:rPr>
      </w:pPr>
      <w:r w:rsidRPr="00B33C03">
        <w:rPr>
          <w:sz w:val="28"/>
          <w:szCs w:val="28"/>
        </w:rPr>
        <w:t xml:space="preserve">В случае если эти замечания и предложения не направлены в </w:t>
      </w:r>
      <w:r w:rsidR="000F7F19" w:rsidRPr="00A02FEE">
        <w:rPr>
          <w:sz w:val="28"/>
          <w:szCs w:val="28"/>
        </w:rPr>
        <w:t xml:space="preserve">администрацию муниципального образования </w:t>
      </w:r>
      <w:r w:rsidR="00992995">
        <w:rPr>
          <w:sz w:val="28"/>
          <w:szCs w:val="28"/>
        </w:rPr>
        <w:t>Небыловское</w:t>
      </w:r>
      <w:r w:rsidR="000F7F19" w:rsidRPr="00A02FEE">
        <w:rPr>
          <w:sz w:val="28"/>
          <w:szCs w:val="28"/>
        </w:rPr>
        <w:t xml:space="preserve"> Юрьев-Польского района</w:t>
      </w:r>
      <w:r w:rsidRPr="00B33C03">
        <w:rPr>
          <w:sz w:val="28"/>
          <w:szCs w:val="28"/>
        </w:rPr>
        <w:t xml:space="preserve"> в течение срока, указанного в </w:t>
      </w:r>
      <w:hyperlink w:anchor="sub_1022" w:history="1">
        <w:r w:rsidRPr="00B33C03">
          <w:rPr>
            <w:rStyle w:val="af3"/>
            <w:sz w:val="28"/>
            <w:szCs w:val="28"/>
          </w:rPr>
          <w:t>абзаце первом</w:t>
        </w:r>
      </w:hyperlink>
      <w:r w:rsidRPr="00B33C03">
        <w:rPr>
          <w:sz w:val="28"/>
          <w:szCs w:val="28"/>
        </w:rPr>
        <w:t xml:space="preserve"> настоящего пункта, проект перечня налоговых расходов считается согласованным в соответствующей части.</w:t>
      </w:r>
    </w:p>
    <w:p w:rsidR="00B33C03" w:rsidRPr="00B33C03" w:rsidRDefault="00B33C03" w:rsidP="00B33C03">
      <w:pPr>
        <w:jc w:val="both"/>
        <w:rPr>
          <w:sz w:val="28"/>
          <w:szCs w:val="28"/>
        </w:rPr>
      </w:pPr>
      <w:proofErr w:type="gramStart"/>
      <w:r w:rsidRPr="00B33C03">
        <w:rPr>
          <w:sz w:val="28"/>
          <w:szCs w:val="28"/>
        </w:rPr>
        <w:t xml:space="preserve">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w:t>
      </w:r>
      <w:r w:rsidR="000F7F19">
        <w:rPr>
          <w:sz w:val="28"/>
          <w:szCs w:val="28"/>
        </w:rPr>
        <w:t>муниципальных</w:t>
      </w:r>
      <w:r w:rsidRPr="00B33C03">
        <w:rPr>
          <w:sz w:val="28"/>
          <w:szCs w:val="28"/>
        </w:rPr>
        <w:t xml:space="preserve"> программ </w:t>
      </w:r>
      <w:r w:rsidR="000F7F19">
        <w:rPr>
          <w:sz w:val="28"/>
          <w:szCs w:val="28"/>
        </w:rPr>
        <w:t xml:space="preserve">МО </w:t>
      </w:r>
      <w:r w:rsidR="00633362">
        <w:rPr>
          <w:sz w:val="28"/>
          <w:szCs w:val="28"/>
        </w:rPr>
        <w:t>Небыловское</w:t>
      </w:r>
      <w:r w:rsidRPr="00B33C03">
        <w:rPr>
          <w:sz w:val="28"/>
          <w:szCs w:val="28"/>
        </w:rPr>
        <w:t xml:space="preserve">, структурных элементов </w:t>
      </w:r>
      <w:r w:rsidR="000F7F19">
        <w:rPr>
          <w:sz w:val="28"/>
          <w:szCs w:val="28"/>
        </w:rPr>
        <w:t>муниципальных</w:t>
      </w:r>
      <w:r w:rsidRPr="00B33C03">
        <w:rPr>
          <w:sz w:val="28"/>
          <w:szCs w:val="28"/>
        </w:rPr>
        <w:t xml:space="preserve"> программ </w:t>
      </w:r>
      <w:r w:rsidR="000F7F19">
        <w:rPr>
          <w:sz w:val="28"/>
          <w:szCs w:val="28"/>
        </w:rPr>
        <w:t xml:space="preserve">МО </w:t>
      </w:r>
      <w:r w:rsidR="00633362">
        <w:rPr>
          <w:sz w:val="28"/>
          <w:szCs w:val="28"/>
        </w:rPr>
        <w:t>Небыловское</w:t>
      </w:r>
      <w:r w:rsidRPr="00B33C03">
        <w:rPr>
          <w:sz w:val="28"/>
          <w:szCs w:val="28"/>
        </w:rPr>
        <w:t xml:space="preserve"> и (или) целями социально-экономического развития </w:t>
      </w:r>
      <w:r w:rsidR="000F7F19">
        <w:rPr>
          <w:sz w:val="28"/>
          <w:szCs w:val="28"/>
        </w:rPr>
        <w:t xml:space="preserve">МО </w:t>
      </w:r>
      <w:r w:rsidR="00633362">
        <w:rPr>
          <w:sz w:val="28"/>
          <w:szCs w:val="28"/>
        </w:rPr>
        <w:t>Небыловское</w:t>
      </w:r>
      <w:r w:rsidRPr="00B33C03">
        <w:rPr>
          <w:sz w:val="28"/>
          <w:szCs w:val="28"/>
        </w:rPr>
        <w:t xml:space="preserve">, не относящимися к </w:t>
      </w:r>
      <w:r w:rsidR="000F7F19">
        <w:rPr>
          <w:sz w:val="28"/>
          <w:szCs w:val="28"/>
        </w:rPr>
        <w:t>муниципальным</w:t>
      </w:r>
      <w:r w:rsidRPr="00B33C03">
        <w:rPr>
          <w:sz w:val="28"/>
          <w:szCs w:val="28"/>
        </w:rPr>
        <w:t xml:space="preserve"> программам </w:t>
      </w:r>
      <w:r w:rsidR="000F7F19">
        <w:rPr>
          <w:sz w:val="28"/>
          <w:szCs w:val="28"/>
        </w:rPr>
        <w:t xml:space="preserve">МО </w:t>
      </w:r>
      <w:r w:rsidR="00633362">
        <w:rPr>
          <w:sz w:val="28"/>
          <w:szCs w:val="28"/>
        </w:rPr>
        <w:t>Небыловское</w:t>
      </w:r>
      <w:r w:rsidRPr="00B33C03">
        <w:rPr>
          <w:sz w:val="28"/>
          <w:szCs w:val="28"/>
        </w:rPr>
        <w:t>, проект перечня налоговых расходов считается согласованным в соответствующей части.</w:t>
      </w:r>
      <w:proofErr w:type="gramEnd"/>
    </w:p>
    <w:p w:rsidR="00B33C03" w:rsidRPr="00B33C03" w:rsidRDefault="00B33C03" w:rsidP="00B33C03">
      <w:pPr>
        <w:jc w:val="both"/>
        <w:rPr>
          <w:sz w:val="28"/>
          <w:szCs w:val="28"/>
        </w:rPr>
      </w:pPr>
      <w:r w:rsidRPr="00B33C03">
        <w:rPr>
          <w:sz w:val="28"/>
          <w:szCs w:val="28"/>
        </w:rPr>
        <w:t xml:space="preserve">Согласование проекта перечня налоговых расходов в части позиций, изложенных идентично позициям перечня налоговых расходов на текущий финансовый год и плановый период, не требуется, за исключением случаев внесения изменений в перечень </w:t>
      </w:r>
      <w:r w:rsidR="00643A66">
        <w:rPr>
          <w:sz w:val="28"/>
          <w:szCs w:val="28"/>
        </w:rPr>
        <w:t>муниципальных</w:t>
      </w:r>
      <w:r w:rsidRPr="00B33C03">
        <w:rPr>
          <w:sz w:val="28"/>
          <w:szCs w:val="28"/>
        </w:rPr>
        <w:t xml:space="preserve"> программ </w:t>
      </w:r>
      <w:r w:rsidR="00643A66">
        <w:rPr>
          <w:sz w:val="28"/>
          <w:szCs w:val="28"/>
        </w:rPr>
        <w:t xml:space="preserve">МО </w:t>
      </w:r>
      <w:r w:rsidR="00A91C27">
        <w:rPr>
          <w:sz w:val="28"/>
          <w:szCs w:val="28"/>
        </w:rPr>
        <w:t>Небыловско</w:t>
      </w:r>
      <w:r w:rsidR="00643A66">
        <w:rPr>
          <w:sz w:val="28"/>
          <w:szCs w:val="28"/>
        </w:rPr>
        <w:t>е</w:t>
      </w:r>
      <w:r w:rsidRPr="00B33C03">
        <w:rPr>
          <w:sz w:val="28"/>
          <w:szCs w:val="28"/>
        </w:rPr>
        <w:t xml:space="preserve">, структурные элементы </w:t>
      </w:r>
      <w:r w:rsidR="00643A66">
        <w:rPr>
          <w:sz w:val="28"/>
          <w:szCs w:val="28"/>
        </w:rPr>
        <w:t>муниципальных</w:t>
      </w:r>
      <w:r w:rsidRPr="00B33C03">
        <w:rPr>
          <w:sz w:val="28"/>
          <w:szCs w:val="28"/>
        </w:rPr>
        <w:t xml:space="preserve"> программ </w:t>
      </w:r>
      <w:r w:rsidR="00643A66">
        <w:rPr>
          <w:sz w:val="28"/>
          <w:szCs w:val="28"/>
        </w:rPr>
        <w:t xml:space="preserve">МО </w:t>
      </w:r>
      <w:r w:rsidR="00A91C27">
        <w:rPr>
          <w:sz w:val="28"/>
          <w:szCs w:val="28"/>
        </w:rPr>
        <w:t>Небыловское</w:t>
      </w:r>
      <w:r w:rsidRPr="00B33C03">
        <w:rPr>
          <w:sz w:val="28"/>
          <w:szCs w:val="28"/>
        </w:rPr>
        <w:t>.</w:t>
      </w:r>
    </w:p>
    <w:p w:rsidR="007E2AAC" w:rsidRDefault="007E2AAC" w:rsidP="00B33C03">
      <w:pPr>
        <w:jc w:val="both"/>
        <w:rPr>
          <w:sz w:val="28"/>
          <w:szCs w:val="28"/>
        </w:rPr>
      </w:pPr>
      <w:bookmarkStart w:id="14" w:name="sub_1023"/>
      <w:r w:rsidRPr="007E2AAC">
        <w:rPr>
          <w:sz w:val="28"/>
          <w:szCs w:val="28"/>
        </w:rPr>
        <w:t xml:space="preserve">При наличии разногласий по проекту перечня налоговых расходов Администрация </w:t>
      </w:r>
      <w:r>
        <w:rPr>
          <w:sz w:val="28"/>
          <w:szCs w:val="28"/>
        </w:rPr>
        <w:t xml:space="preserve">муниципального образования </w:t>
      </w:r>
      <w:r w:rsidR="00A91C27">
        <w:rPr>
          <w:sz w:val="28"/>
          <w:szCs w:val="28"/>
        </w:rPr>
        <w:t>Небыловское</w:t>
      </w:r>
      <w:r>
        <w:rPr>
          <w:sz w:val="28"/>
          <w:szCs w:val="28"/>
        </w:rPr>
        <w:t xml:space="preserve"> Юрьев-Польского района</w:t>
      </w:r>
      <w:r w:rsidRPr="007E2AAC">
        <w:rPr>
          <w:sz w:val="28"/>
          <w:szCs w:val="28"/>
        </w:rPr>
        <w:t xml:space="preserve"> в срок до 15 апреля текущего финансового года обеспечивает проведение согласительных совещаний с кураторами налоговых расходов. Разногласия, не урегулированные по результатам таких совещаний, в срок до 25 апреля текущего финансового года рассматриваются Главой </w:t>
      </w:r>
      <w:r>
        <w:rPr>
          <w:sz w:val="28"/>
          <w:szCs w:val="28"/>
        </w:rPr>
        <w:t xml:space="preserve">МО </w:t>
      </w:r>
      <w:r w:rsidR="00A91C27">
        <w:rPr>
          <w:sz w:val="28"/>
          <w:szCs w:val="28"/>
        </w:rPr>
        <w:t>Небыловское</w:t>
      </w:r>
      <w:r>
        <w:rPr>
          <w:sz w:val="28"/>
          <w:szCs w:val="28"/>
        </w:rPr>
        <w:t>.</w:t>
      </w:r>
    </w:p>
    <w:p w:rsidR="00B33C03" w:rsidRPr="00B33C03" w:rsidRDefault="007E2AAC" w:rsidP="00B33C03">
      <w:pPr>
        <w:jc w:val="both"/>
        <w:rPr>
          <w:sz w:val="28"/>
          <w:szCs w:val="28"/>
        </w:rPr>
      </w:pPr>
      <w:r w:rsidRPr="007E2AAC">
        <w:rPr>
          <w:sz w:val="28"/>
          <w:szCs w:val="28"/>
        </w:rPr>
        <w:t xml:space="preserve"> </w:t>
      </w:r>
      <w:r w:rsidR="00B33C03" w:rsidRPr="00B33C03">
        <w:rPr>
          <w:sz w:val="28"/>
          <w:szCs w:val="28"/>
        </w:rPr>
        <w:t xml:space="preserve">2.3. Перечень налоговых расходов в соответствии с решениями согласительных совещаний считается сформированным и размещается на </w:t>
      </w:r>
      <w:hyperlink r:id="rId12" w:history="1">
        <w:r w:rsidR="00B33C03" w:rsidRPr="00B33C03">
          <w:rPr>
            <w:rStyle w:val="af3"/>
            <w:sz w:val="28"/>
            <w:szCs w:val="28"/>
          </w:rPr>
          <w:t>официальном сайте</w:t>
        </w:r>
      </w:hyperlink>
      <w:r w:rsidR="00B33C03" w:rsidRPr="00B33C03">
        <w:rPr>
          <w:sz w:val="28"/>
          <w:szCs w:val="28"/>
        </w:rPr>
        <w:t xml:space="preserve"> </w:t>
      </w:r>
      <w:r>
        <w:rPr>
          <w:sz w:val="28"/>
          <w:szCs w:val="28"/>
        </w:rPr>
        <w:t xml:space="preserve">администрации муниципального образования </w:t>
      </w:r>
      <w:r w:rsidR="00A91C27">
        <w:rPr>
          <w:sz w:val="28"/>
          <w:szCs w:val="28"/>
        </w:rPr>
        <w:t>Небыловское</w:t>
      </w:r>
      <w:r>
        <w:rPr>
          <w:sz w:val="28"/>
          <w:szCs w:val="28"/>
        </w:rPr>
        <w:t xml:space="preserve"> Юрьев-Польского района</w:t>
      </w:r>
      <w:r w:rsidR="00B33C03" w:rsidRPr="00B33C03">
        <w:rPr>
          <w:sz w:val="28"/>
          <w:szCs w:val="28"/>
        </w:rPr>
        <w:t xml:space="preserve"> в информационно-телекоммуникационной сети "Интернет".</w:t>
      </w:r>
    </w:p>
    <w:p w:rsidR="00B33C03" w:rsidRPr="00B33C03" w:rsidRDefault="00B33C03" w:rsidP="00B33C03">
      <w:pPr>
        <w:jc w:val="both"/>
        <w:rPr>
          <w:sz w:val="28"/>
          <w:szCs w:val="28"/>
        </w:rPr>
      </w:pPr>
      <w:bookmarkStart w:id="15" w:name="sub_1024"/>
      <w:bookmarkEnd w:id="14"/>
      <w:r w:rsidRPr="00B33C03">
        <w:rPr>
          <w:sz w:val="28"/>
          <w:szCs w:val="28"/>
        </w:rPr>
        <w:t xml:space="preserve">2.4. </w:t>
      </w:r>
      <w:proofErr w:type="gramStart"/>
      <w:r w:rsidRPr="00B33C03">
        <w:rPr>
          <w:sz w:val="28"/>
          <w:szCs w:val="28"/>
        </w:rPr>
        <w:t xml:space="preserve">В случае внесения в текущем финансовом году изменений в перечень </w:t>
      </w:r>
      <w:r w:rsidR="00377623">
        <w:rPr>
          <w:sz w:val="28"/>
          <w:szCs w:val="28"/>
        </w:rPr>
        <w:t xml:space="preserve">муниципальных программ МО </w:t>
      </w:r>
      <w:r w:rsidR="00A91C27">
        <w:rPr>
          <w:sz w:val="28"/>
          <w:szCs w:val="28"/>
        </w:rPr>
        <w:t>Небыловское</w:t>
      </w:r>
      <w:r w:rsidRPr="00B33C03">
        <w:rPr>
          <w:sz w:val="28"/>
          <w:szCs w:val="28"/>
        </w:rPr>
        <w:t xml:space="preserve">, структурные элементы </w:t>
      </w:r>
      <w:r w:rsidR="00377623">
        <w:rPr>
          <w:sz w:val="28"/>
          <w:szCs w:val="28"/>
        </w:rPr>
        <w:t>муниципальных</w:t>
      </w:r>
      <w:r w:rsidRPr="00B33C03">
        <w:rPr>
          <w:sz w:val="28"/>
          <w:szCs w:val="28"/>
        </w:rPr>
        <w:t xml:space="preserve"> программ </w:t>
      </w:r>
      <w:r w:rsidR="00377623">
        <w:rPr>
          <w:sz w:val="28"/>
          <w:szCs w:val="28"/>
        </w:rPr>
        <w:t xml:space="preserve">МО </w:t>
      </w:r>
      <w:r w:rsidR="00A91C27">
        <w:rPr>
          <w:sz w:val="28"/>
          <w:szCs w:val="28"/>
        </w:rPr>
        <w:t>Небыловское</w:t>
      </w:r>
      <w:r w:rsidRPr="00B33C03">
        <w:rPr>
          <w:sz w:val="28"/>
          <w:szCs w:val="28"/>
        </w:rPr>
        <w:t xml:space="preserve">, в связи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w:t>
      </w:r>
      <w:r w:rsidR="00BF0300">
        <w:rPr>
          <w:sz w:val="28"/>
          <w:szCs w:val="28"/>
        </w:rPr>
        <w:t xml:space="preserve">администрацию МО </w:t>
      </w:r>
      <w:r w:rsidR="00A91C27">
        <w:rPr>
          <w:sz w:val="28"/>
          <w:szCs w:val="28"/>
        </w:rPr>
        <w:t xml:space="preserve">Небыловское </w:t>
      </w:r>
      <w:r w:rsidRPr="00B33C03">
        <w:rPr>
          <w:sz w:val="28"/>
          <w:szCs w:val="28"/>
        </w:rPr>
        <w:t>соответствующую информацию для уточнения перечня налоговых расходов.</w:t>
      </w:r>
      <w:proofErr w:type="gramEnd"/>
    </w:p>
    <w:p w:rsidR="00B33C03" w:rsidRPr="00B33C03" w:rsidRDefault="00B33C03" w:rsidP="00B33C03">
      <w:pPr>
        <w:jc w:val="both"/>
        <w:rPr>
          <w:sz w:val="28"/>
          <w:szCs w:val="28"/>
        </w:rPr>
      </w:pPr>
      <w:bookmarkStart w:id="16" w:name="sub_1025"/>
      <w:bookmarkEnd w:id="15"/>
      <w:r w:rsidRPr="00B33C03">
        <w:rPr>
          <w:sz w:val="28"/>
          <w:szCs w:val="28"/>
        </w:rPr>
        <w:t xml:space="preserve">2.5. </w:t>
      </w:r>
      <w:proofErr w:type="gramStart"/>
      <w:r w:rsidRPr="00B33C03">
        <w:rPr>
          <w:sz w:val="28"/>
          <w:szCs w:val="28"/>
        </w:rPr>
        <w:t xml:space="preserve">Перечень налоговых расходов с внесенными в него изменениями формируется до 1 октября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t xml:space="preserve">МО </w:t>
      </w:r>
      <w:r w:rsidR="00A91C27">
        <w:rPr>
          <w:sz w:val="28"/>
          <w:szCs w:val="28"/>
        </w:rPr>
        <w:t>Небыловское</w:t>
      </w:r>
      <w:r w:rsidRPr="00B33C03">
        <w:rPr>
          <w:sz w:val="28"/>
          <w:szCs w:val="28"/>
        </w:rPr>
        <w:t xml:space="preserve"> в рамках формирования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r w:rsidR="00A91C27">
        <w:rPr>
          <w:sz w:val="28"/>
          <w:szCs w:val="28"/>
        </w:rPr>
        <w:t>Небыловское</w:t>
      </w:r>
      <w:r w:rsidR="00BF0300">
        <w:rPr>
          <w:sz w:val="28"/>
          <w:szCs w:val="28"/>
        </w:rPr>
        <w:t xml:space="preserve"> </w:t>
      </w:r>
      <w:r w:rsidRPr="00B33C03">
        <w:rPr>
          <w:sz w:val="28"/>
          <w:szCs w:val="28"/>
        </w:rPr>
        <w:t xml:space="preserve">на очередной финансовый год и до 15 декабря (в случае уточнения структурных элементов </w:t>
      </w:r>
      <w:r w:rsidR="00BF0300">
        <w:rPr>
          <w:sz w:val="28"/>
          <w:szCs w:val="28"/>
        </w:rPr>
        <w:t>муниципальных</w:t>
      </w:r>
      <w:r w:rsidRPr="00B33C03">
        <w:rPr>
          <w:sz w:val="28"/>
          <w:szCs w:val="28"/>
        </w:rPr>
        <w:t xml:space="preserve"> программ </w:t>
      </w:r>
      <w:r w:rsidR="00BF0300">
        <w:rPr>
          <w:sz w:val="28"/>
          <w:szCs w:val="28"/>
        </w:rPr>
        <w:t xml:space="preserve">МО </w:t>
      </w:r>
      <w:r w:rsidR="00A91C27">
        <w:rPr>
          <w:sz w:val="28"/>
          <w:szCs w:val="28"/>
        </w:rPr>
        <w:t>Небыловское</w:t>
      </w:r>
      <w:r w:rsidRPr="00B33C03">
        <w:rPr>
          <w:sz w:val="28"/>
          <w:szCs w:val="28"/>
        </w:rPr>
        <w:t xml:space="preserve"> в рамках рассмотрения и утверждения проекта </w:t>
      </w:r>
      <w:r w:rsidR="00BF0300">
        <w:rPr>
          <w:sz w:val="28"/>
          <w:szCs w:val="28"/>
        </w:rPr>
        <w:t>решения о</w:t>
      </w:r>
      <w:r w:rsidRPr="00B33C03">
        <w:rPr>
          <w:sz w:val="28"/>
          <w:szCs w:val="28"/>
        </w:rPr>
        <w:t xml:space="preserve"> бюджете </w:t>
      </w:r>
      <w:r w:rsidR="00BF0300">
        <w:rPr>
          <w:sz w:val="28"/>
          <w:szCs w:val="28"/>
        </w:rPr>
        <w:t xml:space="preserve">МО </w:t>
      </w:r>
      <w:r w:rsidR="00A91C27">
        <w:rPr>
          <w:sz w:val="28"/>
          <w:szCs w:val="28"/>
        </w:rPr>
        <w:t xml:space="preserve">Небыловское </w:t>
      </w:r>
      <w:r w:rsidR="00BF0300">
        <w:rPr>
          <w:sz w:val="28"/>
          <w:szCs w:val="28"/>
        </w:rPr>
        <w:t xml:space="preserve"> </w:t>
      </w:r>
      <w:r w:rsidRPr="00B33C03">
        <w:rPr>
          <w:sz w:val="28"/>
          <w:szCs w:val="28"/>
        </w:rPr>
        <w:t>на очередной</w:t>
      </w:r>
      <w:proofErr w:type="gramEnd"/>
      <w:r w:rsidRPr="00B33C03">
        <w:rPr>
          <w:sz w:val="28"/>
          <w:szCs w:val="28"/>
        </w:rPr>
        <w:t xml:space="preserve"> финансовый год</w:t>
      </w:r>
      <w:r w:rsidR="00BF0300">
        <w:rPr>
          <w:sz w:val="28"/>
          <w:szCs w:val="28"/>
        </w:rPr>
        <w:t>)</w:t>
      </w:r>
      <w:r w:rsidRPr="00B33C03">
        <w:rPr>
          <w:sz w:val="28"/>
          <w:szCs w:val="28"/>
        </w:rPr>
        <w:t>.</w:t>
      </w:r>
    </w:p>
    <w:bookmarkEnd w:id="16"/>
    <w:p w:rsidR="00B33C03" w:rsidRPr="00B33C03" w:rsidRDefault="00B33C03" w:rsidP="00B33C03">
      <w:pPr>
        <w:jc w:val="both"/>
        <w:rPr>
          <w:sz w:val="28"/>
          <w:szCs w:val="28"/>
        </w:rPr>
      </w:pPr>
    </w:p>
    <w:p w:rsidR="00B33C03" w:rsidRPr="00B33C03" w:rsidRDefault="00B33C03" w:rsidP="00B33C03">
      <w:pPr>
        <w:pStyle w:val="1"/>
        <w:jc w:val="both"/>
        <w:rPr>
          <w:szCs w:val="28"/>
        </w:rPr>
      </w:pPr>
      <w:bookmarkStart w:id="17" w:name="sub_1003"/>
      <w:r w:rsidRPr="00B33C03">
        <w:rPr>
          <w:szCs w:val="28"/>
        </w:rPr>
        <w:t xml:space="preserve">III. Порядок оценки налоговых расходов </w:t>
      </w:r>
      <w:r w:rsidR="00BF0300">
        <w:rPr>
          <w:szCs w:val="28"/>
        </w:rPr>
        <w:t xml:space="preserve">МО </w:t>
      </w:r>
      <w:r w:rsidR="00A91C27">
        <w:rPr>
          <w:szCs w:val="28"/>
        </w:rPr>
        <w:t>Небыловское</w:t>
      </w:r>
    </w:p>
    <w:bookmarkEnd w:id="17"/>
    <w:p w:rsidR="00B33C03" w:rsidRPr="00B33C03" w:rsidRDefault="00B33C03" w:rsidP="00B33C03">
      <w:pPr>
        <w:jc w:val="both"/>
        <w:rPr>
          <w:sz w:val="28"/>
          <w:szCs w:val="28"/>
        </w:rPr>
      </w:pPr>
    </w:p>
    <w:p w:rsidR="00B33C03" w:rsidRPr="00B33C03" w:rsidRDefault="00B33C03" w:rsidP="00B33C03">
      <w:pPr>
        <w:jc w:val="both"/>
        <w:rPr>
          <w:sz w:val="28"/>
          <w:szCs w:val="28"/>
        </w:rPr>
      </w:pPr>
      <w:bookmarkStart w:id="18" w:name="sub_1031"/>
      <w:r w:rsidRPr="00B33C03">
        <w:rPr>
          <w:sz w:val="28"/>
          <w:szCs w:val="28"/>
        </w:rPr>
        <w:t xml:space="preserve">3.1. В целях оценки налоговых расходов кураторы налоговых расходов формируют перечень показателей для проведения оценки налоговых расходов согласно </w:t>
      </w:r>
      <w:hyperlink w:anchor="sub_100" w:history="1">
        <w:r w:rsidRPr="00B33C03">
          <w:rPr>
            <w:rStyle w:val="af3"/>
            <w:sz w:val="28"/>
            <w:szCs w:val="28"/>
          </w:rPr>
          <w:t>приложению</w:t>
        </w:r>
      </w:hyperlink>
      <w:r w:rsidRPr="00B33C03">
        <w:rPr>
          <w:sz w:val="28"/>
          <w:szCs w:val="28"/>
        </w:rPr>
        <w:t xml:space="preserve"> к настоящему Порядку, осуществляют оценку эффективности налоговых расходов и направляют результаты оценки для обобщения в </w:t>
      </w:r>
      <w:r w:rsidR="00BF0300">
        <w:rPr>
          <w:sz w:val="28"/>
          <w:szCs w:val="28"/>
        </w:rPr>
        <w:t xml:space="preserve">администрацию МО </w:t>
      </w:r>
      <w:r w:rsidR="00A91C27">
        <w:rPr>
          <w:sz w:val="28"/>
          <w:szCs w:val="28"/>
        </w:rPr>
        <w:t xml:space="preserve">Небыловское </w:t>
      </w:r>
      <w:r w:rsidRPr="00B33C03">
        <w:rPr>
          <w:sz w:val="28"/>
          <w:szCs w:val="28"/>
        </w:rPr>
        <w:t xml:space="preserve">в срок до </w:t>
      </w:r>
      <w:r w:rsidR="00860667">
        <w:rPr>
          <w:sz w:val="28"/>
          <w:szCs w:val="28"/>
        </w:rPr>
        <w:t>1</w:t>
      </w:r>
      <w:r w:rsidRPr="00B33C03">
        <w:rPr>
          <w:sz w:val="28"/>
          <w:szCs w:val="28"/>
        </w:rPr>
        <w:t>5 мая.</w:t>
      </w:r>
    </w:p>
    <w:p w:rsidR="00B33C03" w:rsidRPr="00B33C03" w:rsidRDefault="00B33C03" w:rsidP="00B33C03">
      <w:pPr>
        <w:jc w:val="both"/>
        <w:rPr>
          <w:sz w:val="28"/>
          <w:szCs w:val="28"/>
        </w:rPr>
      </w:pPr>
      <w:bookmarkStart w:id="19" w:name="sub_1032"/>
      <w:bookmarkEnd w:id="18"/>
      <w:r w:rsidRPr="00B33C03">
        <w:rPr>
          <w:sz w:val="28"/>
          <w:szCs w:val="28"/>
        </w:rPr>
        <w:t>3.2. Методика оценки эффективности налоговых расходов разрабатывается и утверждается куратором налоговых расходов.</w:t>
      </w:r>
    </w:p>
    <w:p w:rsidR="00B33C03" w:rsidRPr="00B33C03" w:rsidRDefault="00B33C03" w:rsidP="00B33C03">
      <w:pPr>
        <w:jc w:val="both"/>
        <w:rPr>
          <w:sz w:val="28"/>
          <w:szCs w:val="28"/>
        </w:rPr>
      </w:pPr>
      <w:bookmarkStart w:id="20" w:name="sub_1033"/>
      <w:bookmarkEnd w:id="19"/>
      <w:r w:rsidRPr="00B33C03">
        <w:rPr>
          <w:sz w:val="28"/>
          <w:szCs w:val="28"/>
        </w:rPr>
        <w:t xml:space="preserve">3.3. В целях проведения оценки эффективности налоговых расходов </w:t>
      </w:r>
      <w:r w:rsidR="00BF0300">
        <w:rPr>
          <w:sz w:val="28"/>
          <w:szCs w:val="28"/>
        </w:rPr>
        <w:t xml:space="preserve">МО </w:t>
      </w:r>
      <w:r w:rsidR="00A91C27">
        <w:rPr>
          <w:sz w:val="28"/>
          <w:szCs w:val="28"/>
        </w:rPr>
        <w:t>Небыловское</w:t>
      </w:r>
      <w:r w:rsidRPr="00B33C03">
        <w:rPr>
          <w:sz w:val="28"/>
          <w:szCs w:val="28"/>
        </w:rPr>
        <w:t>:</w:t>
      </w:r>
    </w:p>
    <w:bookmarkEnd w:id="20"/>
    <w:p w:rsidR="00B33C03" w:rsidRPr="00B33C03" w:rsidRDefault="00B33C03" w:rsidP="00B33C03">
      <w:pPr>
        <w:jc w:val="both"/>
        <w:rPr>
          <w:sz w:val="28"/>
          <w:szCs w:val="28"/>
        </w:rPr>
      </w:pPr>
      <w:r w:rsidRPr="00B33C03">
        <w:rPr>
          <w:sz w:val="28"/>
          <w:szCs w:val="28"/>
        </w:rPr>
        <w:t xml:space="preserve">а) </w:t>
      </w:r>
      <w:r w:rsidR="00B11AE5">
        <w:rPr>
          <w:sz w:val="28"/>
          <w:szCs w:val="28"/>
        </w:rPr>
        <w:t>Финансовое управление администрации муниципального образования Юрьев-Польский рай</w:t>
      </w:r>
      <w:r w:rsidR="009E483F">
        <w:rPr>
          <w:sz w:val="28"/>
          <w:szCs w:val="28"/>
        </w:rPr>
        <w:t>о</w:t>
      </w:r>
      <w:r w:rsidR="00B11AE5">
        <w:rPr>
          <w:sz w:val="28"/>
          <w:szCs w:val="28"/>
        </w:rPr>
        <w:t>н</w:t>
      </w:r>
      <w:r w:rsidRPr="00B33C03">
        <w:rPr>
          <w:sz w:val="28"/>
          <w:szCs w:val="28"/>
        </w:rPr>
        <w:t xml:space="preserve"> до 1 февраля направляет </w:t>
      </w:r>
      <w:r w:rsidR="00B11AE5">
        <w:rPr>
          <w:sz w:val="28"/>
          <w:szCs w:val="28"/>
        </w:rPr>
        <w:t xml:space="preserve">в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сведения о категориях </w:t>
      </w:r>
      <w:proofErr w:type="gramStart"/>
      <w:r w:rsidRPr="00B33C03">
        <w:rPr>
          <w:sz w:val="28"/>
          <w:szCs w:val="28"/>
        </w:rPr>
        <w:t>плательщиков</w:t>
      </w:r>
      <w:proofErr w:type="gramEnd"/>
      <w:r w:rsidRPr="00B33C03">
        <w:rPr>
          <w:sz w:val="28"/>
          <w:szCs w:val="28"/>
        </w:rPr>
        <w:t xml:space="preserve"> с указанием обусловливающих соответствующие налоговые расходы нормативных правовых актов </w:t>
      </w:r>
      <w:r w:rsidR="00BF0300">
        <w:rPr>
          <w:sz w:val="28"/>
          <w:szCs w:val="28"/>
        </w:rPr>
        <w:t xml:space="preserve">МО </w:t>
      </w:r>
      <w:r w:rsidR="00A91C27">
        <w:rPr>
          <w:sz w:val="28"/>
          <w:szCs w:val="28"/>
        </w:rPr>
        <w:t>Небыловское</w:t>
      </w:r>
      <w:r w:rsidRPr="00B33C03">
        <w:rPr>
          <w:sz w:val="28"/>
          <w:szCs w:val="28"/>
        </w:rPr>
        <w:t xml:space="preserve">, в том числе действовавших в отчетном году и в году, предшествующем отчетному году, и иной информации, предусмотренной </w:t>
      </w:r>
      <w:hyperlink w:anchor="sub_100" w:history="1">
        <w:r w:rsidRPr="00B33C03">
          <w:rPr>
            <w:rStyle w:val="af3"/>
            <w:sz w:val="28"/>
            <w:szCs w:val="28"/>
          </w:rPr>
          <w:t>приложением</w:t>
        </w:r>
      </w:hyperlink>
      <w:r w:rsidRPr="00B33C03">
        <w:rPr>
          <w:sz w:val="28"/>
          <w:szCs w:val="28"/>
        </w:rPr>
        <w:t xml:space="preserve"> к настоящему Порядку;</w:t>
      </w:r>
    </w:p>
    <w:p w:rsidR="00B33C03" w:rsidRPr="00B33C03" w:rsidRDefault="00B33C03" w:rsidP="00B33C03">
      <w:pPr>
        <w:jc w:val="both"/>
        <w:rPr>
          <w:sz w:val="28"/>
          <w:szCs w:val="28"/>
        </w:rPr>
      </w:pPr>
      <w:proofErr w:type="gramStart"/>
      <w:r w:rsidRPr="00B33C03">
        <w:rPr>
          <w:sz w:val="28"/>
          <w:szCs w:val="28"/>
        </w:rPr>
        <w:t xml:space="preserve">б)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 апреля в </w:t>
      </w:r>
      <w:r w:rsidR="009E483F">
        <w:rPr>
          <w:sz w:val="28"/>
          <w:szCs w:val="28"/>
        </w:rPr>
        <w:t>Финансовое управление администрации муниципального образования Юрьев-Польский район</w:t>
      </w:r>
      <w:r w:rsidR="009E483F" w:rsidRPr="00B33C03">
        <w:rPr>
          <w:sz w:val="28"/>
          <w:szCs w:val="28"/>
        </w:rPr>
        <w:t xml:space="preserve"> </w:t>
      </w:r>
      <w:r w:rsidRPr="00B33C03">
        <w:rPr>
          <w:sz w:val="28"/>
          <w:szCs w:val="28"/>
        </w:rPr>
        <w:t>сведения за год, предшествующий отчетному году,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содержащие:</w:t>
      </w:r>
      <w:proofErr w:type="gramEnd"/>
    </w:p>
    <w:p w:rsidR="00B33C03" w:rsidRPr="00B33C03" w:rsidRDefault="006C51BC" w:rsidP="00B33C03">
      <w:pPr>
        <w:jc w:val="both"/>
        <w:rPr>
          <w:sz w:val="28"/>
          <w:szCs w:val="28"/>
        </w:rPr>
      </w:pPr>
      <w:r>
        <w:rPr>
          <w:sz w:val="28"/>
          <w:szCs w:val="28"/>
        </w:rPr>
        <w:t xml:space="preserve">- </w:t>
      </w:r>
      <w:r w:rsidR="00B33C03" w:rsidRPr="00B33C03">
        <w:rPr>
          <w:sz w:val="28"/>
          <w:szCs w:val="28"/>
        </w:rPr>
        <w:t>сведения о количестве плательщиков, воспользовавшихся льготами;</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 суммах выпадающих доходов бюджета </w:t>
      </w:r>
      <w:r w:rsidR="00BF0300">
        <w:rPr>
          <w:sz w:val="28"/>
          <w:szCs w:val="28"/>
        </w:rPr>
        <w:t xml:space="preserve">МО </w:t>
      </w:r>
      <w:r w:rsidR="00A91C27">
        <w:rPr>
          <w:sz w:val="28"/>
          <w:szCs w:val="28"/>
        </w:rPr>
        <w:t>Небыловское</w:t>
      </w:r>
      <w:r w:rsidR="00BF0300">
        <w:rPr>
          <w:sz w:val="28"/>
          <w:szCs w:val="28"/>
        </w:rPr>
        <w:t xml:space="preserve"> </w:t>
      </w:r>
      <w:r w:rsidR="00B33C03" w:rsidRPr="00B33C03">
        <w:rPr>
          <w:sz w:val="28"/>
          <w:szCs w:val="28"/>
        </w:rPr>
        <w:t xml:space="preserve"> по каждому налоговому расходу </w:t>
      </w:r>
      <w:r w:rsidR="00BF0300">
        <w:rPr>
          <w:sz w:val="28"/>
          <w:szCs w:val="28"/>
        </w:rPr>
        <w:t xml:space="preserve">МО </w:t>
      </w:r>
      <w:r w:rsidR="00A91C27">
        <w:rPr>
          <w:sz w:val="28"/>
          <w:szCs w:val="28"/>
        </w:rPr>
        <w:t>Небыловское</w:t>
      </w:r>
      <w:r w:rsidR="00B33C03" w:rsidRPr="00B33C03">
        <w:rPr>
          <w:sz w:val="28"/>
          <w:szCs w:val="28"/>
        </w:rPr>
        <w:t>;</w:t>
      </w:r>
    </w:p>
    <w:p w:rsidR="00B33C03" w:rsidRPr="00B33C03" w:rsidRDefault="006C51BC" w:rsidP="00B33C03">
      <w:pPr>
        <w:jc w:val="both"/>
        <w:rPr>
          <w:sz w:val="28"/>
          <w:szCs w:val="28"/>
        </w:rPr>
      </w:pPr>
      <w:r>
        <w:rPr>
          <w:sz w:val="28"/>
          <w:szCs w:val="28"/>
        </w:rPr>
        <w:t xml:space="preserve">- </w:t>
      </w:r>
      <w:r w:rsidR="00B33C03" w:rsidRPr="00B33C03">
        <w:rPr>
          <w:sz w:val="28"/>
          <w:szCs w:val="28"/>
        </w:rPr>
        <w:t xml:space="preserve">сведения об объемах налогов, задекларированных для уплаты плательщиками в </w:t>
      </w:r>
      <w:r w:rsidR="00A02FEE">
        <w:rPr>
          <w:sz w:val="28"/>
          <w:szCs w:val="28"/>
        </w:rPr>
        <w:t xml:space="preserve">бюджет МО </w:t>
      </w:r>
      <w:r w:rsidR="00A91C27">
        <w:rPr>
          <w:sz w:val="28"/>
          <w:szCs w:val="28"/>
        </w:rPr>
        <w:t>Небыловское</w:t>
      </w:r>
      <w:r w:rsidR="00B33C03" w:rsidRPr="00B33C03">
        <w:rPr>
          <w:sz w:val="28"/>
          <w:szCs w:val="28"/>
        </w:rPr>
        <w:t xml:space="preserve"> по каждому налоговому расходу, в отношении стимулирующих налоговых расходов;</w:t>
      </w:r>
    </w:p>
    <w:p w:rsidR="00B33C03" w:rsidRPr="00B33C03" w:rsidRDefault="00B33C03" w:rsidP="00B33C03">
      <w:pPr>
        <w:jc w:val="both"/>
        <w:rPr>
          <w:sz w:val="28"/>
          <w:szCs w:val="28"/>
        </w:rPr>
      </w:pPr>
      <w:proofErr w:type="gramStart"/>
      <w:r w:rsidRPr="00B33C03">
        <w:rPr>
          <w:sz w:val="28"/>
          <w:szCs w:val="28"/>
        </w:rPr>
        <w:t xml:space="preserve">в)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до 15 июля в </w:t>
      </w:r>
      <w:r w:rsidR="00A02FEE">
        <w:rPr>
          <w:sz w:val="28"/>
          <w:szCs w:val="28"/>
        </w:rPr>
        <w:t>Финансовое управление администрации муниципального образования Юрьев-Польский район</w:t>
      </w:r>
      <w:r w:rsidRPr="00B33C03">
        <w:rPr>
          <w:sz w:val="28"/>
          <w:szCs w:val="28"/>
        </w:rPr>
        <w:t xml:space="preserve"> сведения об объеме льгот за отчетный финансовый год, а также по стимулирующим налоговым расходам, обусловленным льготами по налогу на прибыль организаций и налогу на имущество организаций, сведения о налогах, задекларированных для уплаты плательщиками, имеющими право на льготы</w:t>
      </w:r>
      <w:proofErr w:type="gramEnd"/>
      <w:r w:rsidRPr="00B33C03">
        <w:rPr>
          <w:sz w:val="28"/>
          <w:szCs w:val="28"/>
        </w:rPr>
        <w:t>, в отчетном году;</w:t>
      </w:r>
    </w:p>
    <w:p w:rsidR="00B33C03" w:rsidRPr="00B33C03" w:rsidRDefault="00B33C03" w:rsidP="00B33C03">
      <w:pPr>
        <w:jc w:val="both"/>
        <w:rPr>
          <w:sz w:val="28"/>
          <w:szCs w:val="28"/>
        </w:rPr>
      </w:pPr>
      <w:r w:rsidRPr="00B33C03">
        <w:rPr>
          <w:sz w:val="28"/>
          <w:szCs w:val="28"/>
        </w:rPr>
        <w:t xml:space="preserve">г) </w:t>
      </w:r>
      <w:r w:rsidR="00A02FEE" w:rsidRPr="00A02FEE">
        <w:rPr>
          <w:sz w:val="28"/>
          <w:szCs w:val="28"/>
        </w:rPr>
        <w:t xml:space="preserve">Межрайонную инспекцию Федеральной налоговой службы России № 3 по Владимирской области </w:t>
      </w:r>
      <w:r w:rsidRPr="00B33C03">
        <w:rPr>
          <w:sz w:val="28"/>
          <w:szCs w:val="28"/>
        </w:rPr>
        <w:t xml:space="preserve">направляет, предусмотренные настоящим порядком сведения с учетом требований </w:t>
      </w:r>
      <w:hyperlink r:id="rId13" w:history="1">
        <w:r w:rsidRPr="00B33C03">
          <w:rPr>
            <w:rStyle w:val="af3"/>
            <w:sz w:val="28"/>
            <w:szCs w:val="28"/>
          </w:rPr>
          <w:t>статьи 102</w:t>
        </w:r>
      </w:hyperlink>
      <w:r w:rsidRPr="00B33C03">
        <w:rPr>
          <w:sz w:val="28"/>
          <w:szCs w:val="28"/>
        </w:rPr>
        <w:t xml:space="preserve"> Налогового кодекса Российской Федерации.</w:t>
      </w:r>
    </w:p>
    <w:p w:rsidR="00B33C03" w:rsidRPr="00B33C03" w:rsidRDefault="00B33C03" w:rsidP="00B33C03">
      <w:pPr>
        <w:jc w:val="both"/>
        <w:rPr>
          <w:sz w:val="28"/>
          <w:szCs w:val="28"/>
        </w:rPr>
      </w:pPr>
      <w:bookmarkStart w:id="21" w:name="sub_1034"/>
      <w:r w:rsidRPr="00B33C03">
        <w:rPr>
          <w:sz w:val="28"/>
          <w:szCs w:val="28"/>
        </w:rPr>
        <w:t xml:space="preserve">3.4. Информация </w:t>
      </w:r>
      <w:r w:rsidR="00A02FEE" w:rsidRPr="00A02FEE">
        <w:rPr>
          <w:sz w:val="28"/>
          <w:szCs w:val="28"/>
        </w:rPr>
        <w:t>Межрайонную инспекцию Федеральной налоговой службы России № 3 по Владимирской области</w:t>
      </w:r>
      <w:r w:rsidRPr="00B33C03">
        <w:rPr>
          <w:sz w:val="28"/>
          <w:szCs w:val="28"/>
        </w:rPr>
        <w:t xml:space="preserve">, представленная в рамках настоящего порядка в </w:t>
      </w:r>
      <w:r w:rsidR="006C51BC">
        <w:rPr>
          <w:sz w:val="28"/>
          <w:szCs w:val="28"/>
        </w:rPr>
        <w:t>Финансовое управление администрации муниципального образования Юрьев-Польский район</w:t>
      </w:r>
      <w:r w:rsidRPr="00B33C03">
        <w:rPr>
          <w:sz w:val="28"/>
          <w:szCs w:val="28"/>
        </w:rPr>
        <w:t xml:space="preserve">, направляется в </w:t>
      </w:r>
      <w:r w:rsidR="006C51BC">
        <w:rPr>
          <w:sz w:val="28"/>
          <w:szCs w:val="28"/>
        </w:rPr>
        <w:t xml:space="preserve">администрацию муниципального образования </w:t>
      </w:r>
      <w:r w:rsidR="00A91C27">
        <w:rPr>
          <w:sz w:val="28"/>
          <w:szCs w:val="28"/>
        </w:rPr>
        <w:t>Небыловское</w:t>
      </w:r>
      <w:r w:rsidR="006C51BC">
        <w:rPr>
          <w:sz w:val="28"/>
          <w:szCs w:val="28"/>
        </w:rPr>
        <w:t xml:space="preserve"> Юрьев-Польского района</w:t>
      </w:r>
      <w:r w:rsidRPr="00B33C03">
        <w:rPr>
          <w:sz w:val="28"/>
          <w:szCs w:val="28"/>
        </w:rPr>
        <w:t>.</w:t>
      </w:r>
      <w:r w:rsidR="006C51BC" w:rsidRPr="006C51BC">
        <w:t xml:space="preserve"> </w:t>
      </w:r>
      <w:r w:rsidR="006C51BC" w:rsidRPr="006C51BC">
        <w:rPr>
          <w:sz w:val="28"/>
          <w:szCs w:val="28"/>
        </w:rPr>
        <w:t xml:space="preserve">Администрация </w:t>
      </w:r>
      <w:r w:rsidR="006C51BC">
        <w:rPr>
          <w:sz w:val="28"/>
          <w:szCs w:val="28"/>
        </w:rPr>
        <w:t xml:space="preserve">муниципального образования </w:t>
      </w:r>
      <w:r w:rsidR="00A91C27">
        <w:rPr>
          <w:sz w:val="28"/>
          <w:szCs w:val="28"/>
        </w:rPr>
        <w:t>Небыловское</w:t>
      </w:r>
      <w:r w:rsidR="006C51BC">
        <w:rPr>
          <w:sz w:val="28"/>
          <w:szCs w:val="28"/>
        </w:rPr>
        <w:t xml:space="preserve"> Юрьев-Польского района </w:t>
      </w:r>
      <w:r w:rsidR="006C51BC" w:rsidRPr="006C51BC">
        <w:rPr>
          <w:sz w:val="28"/>
          <w:szCs w:val="28"/>
        </w:rPr>
        <w:t>в 5-дневный срок направляет информацию кураторам налоговых расходов для проведения оценки эффективности налоговых расходов</w:t>
      </w:r>
    </w:p>
    <w:p w:rsidR="00B33C03" w:rsidRPr="00B33C03" w:rsidRDefault="00B33C03" w:rsidP="00B33C03">
      <w:pPr>
        <w:jc w:val="both"/>
        <w:rPr>
          <w:sz w:val="28"/>
          <w:szCs w:val="28"/>
        </w:rPr>
      </w:pPr>
      <w:bookmarkStart w:id="22" w:name="sub_1035"/>
      <w:bookmarkEnd w:id="21"/>
      <w:r w:rsidRPr="00B33C03">
        <w:rPr>
          <w:sz w:val="28"/>
          <w:szCs w:val="28"/>
        </w:rPr>
        <w:t xml:space="preserve">3.5. Кураторы налоговых расходов в соответствии </w:t>
      </w:r>
      <w:hyperlink r:id="rId14" w:history="1">
        <w:r w:rsidRPr="00B33C03">
          <w:rPr>
            <w:rStyle w:val="af3"/>
            <w:sz w:val="28"/>
            <w:szCs w:val="28"/>
          </w:rPr>
          <w:t>общими требованиями</w:t>
        </w:r>
      </w:hyperlink>
      <w:r w:rsidRPr="00B33C03">
        <w:rPr>
          <w:sz w:val="28"/>
          <w:szCs w:val="28"/>
        </w:rPr>
        <w:t xml:space="preserve">, утвержденными </w:t>
      </w:r>
      <w:hyperlink r:id="rId15" w:history="1">
        <w:r w:rsidRPr="00B33C03">
          <w:rPr>
            <w:rStyle w:val="af3"/>
            <w:sz w:val="28"/>
            <w:szCs w:val="28"/>
          </w:rPr>
          <w:t>постановлением</w:t>
        </w:r>
      </w:hyperlink>
      <w:r w:rsidRPr="00B33C03">
        <w:rPr>
          <w:sz w:val="28"/>
          <w:szCs w:val="28"/>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 и методиками оценки эффективности налоговых расходов осуществляют оценку эффективности налоговых расходов.</w:t>
      </w:r>
    </w:p>
    <w:p w:rsidR="00B33C03" w:rsidRPr="00B33C03" w:rsidRDefault="00B33C03" w:rsidP="00B33C03">
      <w:pPr>
        <w:jc w:val="both"/>
        <w:rPr>
          <w:sz w:val="28"/>
          <w:szCs w:val="28"/>
        </w:rPr>
      </w:pPr>
      <w:bookmarkStart w:id="23" w:name="sub_1036"/>
      <w:bookmarkEnd w:id="22"/>
      <w:r w:rsidRPr="00B33C03">
        <w:rPr>
          <w:sz w:val="28"/>
          <w:szCs w:val="28"/>
        </w:rPr>
        <w:t>3.6. Оценка эффективности налоговых расходов осуществляется кураторами налоговых расходов и включает:</w:t>
      </w:r>
    </w:p>
    <w:bookmarkEnd w:id="23"/>
    <w:p w:rsidR="00B33C03" w:rsidRPr="00B33C03" w:rsidRDefault="00B33C03" w:rsidP="00B33C03">
      <w:pPr>
        <w:jc w:val="both"/>
        <w:rPr>
          <w:sz w:val="28"/>
          <w:szCs w:val="28"/>
        </w:rPr>
      </w:pPr>
      <w:r w:rsidRPr="00B33C03">
        <w:rPr>
          <w:sz w:val="28"/>
          <w:szCs w:val="28"/>
        </w:rPr>
        <w:t>а) оценку целесообразности налоговых расходов;</w:t>
      </w:r>
    </w:p>
    <w:p w:rsidR="00B33C03" w:rsidRPr="00B33C03" w:rsidRDefault="00B33C03" w:rsidP="00B33C03">
      <w:pPr>
        <w:jc w:val="both"/>
        <w:rPr>
          <w:sz w:val="28"/>
          <w:szCs w:val="28"/>
        </w:rPr>
      </w:pPr>
      <w:r w:rsidRPr="00B33C03">
        <w:rPr>
          <w:sz w:val="28"/>
          <w:szCs w:val="28"/>
        </w:rPr>
        <w:t>б) оценку результативности налоговых расходов.</w:t>
      </w:r>
    </w:p>
    <w:p w:rsidR="00B33C03" w:rsidRPr="00B33C03" w:rsidRDefault="00B33C03" w:rsidP="00B33C03">
      <w:pPr>
        <w:jc w:val="both"/>
        <w:rPr>
          <w:sz w:val="28"/>
          <w:szCs w:val="28"/>
        </w:rPr>
      </w:pPr>
      <w:bookmarkStart w:id="24" w:name="sub_1037"/>
      <w:r w:rsidRPr="00B33C03">
        <w:rPr>
          <w:sz w:val="28"/>
          <w:szCs w:val="28"/>
        </w:rPr>
        <w:t>3.7. Критериями целесообразности налоговых расходов являются:</w:t>
      </w:r>
    </w:p>
    <w:bookmarkEnd w:id="24"/>
    <w:p w:rsidR="00B33C03" w:rsidRPr="00B33C03" w:rsidRDefault="006C51BC" w:rsidP="00B33C03">
      <w:pPr>
        <w:jc w:val="both"/>
        <w:rPr>
          <w:sz w:val="28"/>
          <w:szCs w:val="28"/>
        </w:rPr>
      </w:pPr>
      <w:r>
        <w:rPr>
          <w:sz w:val="28"/>
          <w:szCs w:val="28"/>
        </w:rPr>
        <w:t xml:space="preserve">- </w:t>
      </w:r>
      <w:r w:rsidR="00B33C03" w:rsidRPr="00B33C03">
        <w:rPr>
          <w:sz w:val="28"/>
          <w:szCs w:val="28"/>
        </w:rPr>
        <w:t>соответ</w:t>
      </w:r>
      <w:r w:rsidR="00BF0300">
        <w:rPr>
          <w:sz w:val="28"/>
          <w:szCs w:val="28"/>
        </w:rPr>
        <w:t>ствие налоговых расходов целям муниципальных</w:t>
      </w:r>
      <w:r w:rsidR="00B33C03" w:rsidRPr="00B33C03">
        <w:rPr>
          <w:sz w:val="28"/>
          <w:szCs w:val="28"/>
        </w:rPr>
        <w:t xml:space="preserve"> программ, структурным элементам </w:t>
      </w:r>
      <w:r w:rsidR="00BF0300">
        <w:rPr>
          <w:sz w:val="28"/>
          <w:szCs w:val="28"/>
        </w:rPr>
        <w:t>муниципальных</w:t>
      </w:r>
      <w:r w:rsidR="00B33C03" w:rsidRPr="00B33C03">
        <w:rPr>
          <w:sz w:val="28"/>
          <w:szCs w:val="28"/>
        </w:rPr>
        <w:t xml:space="preserve"> программ и (или) целям социально-экономического развития </w:t>
      </w:r>
      <w:r w:rsidR="00BF0300">
        <w:rPr>
          <w:sz w:val="28"/>
          <w:szCs w:val="28"/>
        </w:rPr>
        <w:t xml:space="preserve">МО </w:t>
      </w:r>
      <w:r w:rsidR="00A91C27">
        <w:rPr>
          <w:sz w:val="28"/>
          <w:szCs w:val="28"/>
        </w:rPr>
        <w:t>Небыловское</w:t>
      </w:r>
      <w:r w:rsidR="00B33C03" w:rsidRPr="00B33C03">
        <w:rPr>
          <w:sz w:val="28"/>
          <w:szCs w:val="28"/>
        </w:rPr>
        <w:t xml:space="preserve">, не относящимся к </w:t>
      </w:r>
      <w:r w:rsidR="00BF0300">
        <w:rPr>
          <w:sz w:val="28"/>
          <w:szCs w:val="28"/>
        </w:rPr>
        <w:t xml:space="preserve">муниципальным программам МО </w:t>
      </w:r>
      <w:r w:rsidR="00A91C27">
        <w:rPr>
          <w:sz w:val="28"/>
          <w:szCs w:val="28"/>
        </w:rPr>
        <w:t>Небыловское</w:t>
      </w:r>
      <w:r w:rsidR="00B33C03" w:rsidRPr="00B33C03">
        <w:rPr>
          <w:sz w:val="28"/>
          <w:szCs w:val="28"/>
        </w:rPr>
        <w:t>;</w:t>
      </w:r>
    </w:p>
    <w:p w:rsidR="00B33C03" w:rsidRDefault="006C51BC" w:rsidP="00B33C03">
      <w:pPr>
        <w:jc w:val="both"/>
        <w:rPr>
          <w:sz w:val="28"/>
          <w:szCs w:val="28"/>
        </w:rPr>
      </w:pPr>
      <w:r>
        <w:rPr>
          <w:sz w:val="28"/>
          <w:szCs w:val="28"/>
        </w:rPr>
        <w:t xml:space="preserve">- </w:t>
      </w:r>
      <w:r w:rsidR="00B33C03" w:rsidRPr="00B33C03">
        <w:rPr>
          <w:sz w:val="28"/>
          <w:szCs w:val="28"/>
        </w:rPr>
        <w:t xml:space="preserve">востребованность плательщиками предоставленных льгот, </w:t>
      </w:r>
      <w:proofErr w:type="gramStart"/>
      <w:r w:rsidR="00B33C03" w:rsidRPr="00B33C03">
        <w:rPr>
          <w:sz w:val="28"/>
          <w:szCs w:val="28"/>
        </w:rPr>
        <w:t>которая</w:t>
      </w:r>
      <w:proofErr w:type="gramEnd"/>
      <w:r w:rsidR="00B33C03" w:rsidRPr="00B33C03">
        <w:rPr>
          <w:sz w:val="28"/>
          <w:szCs w:val="28"/>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94396F" w:rsidRPr="00B33C03" w:rsidRDefault="0094396F" w:rsidP="00B33C03">
      <w:pPr>
        <w:jc w:val="both"/>
        <w:rPr>
          <w:sz w:val="28"/>
          <w:szCs w:val="28"/>
        </w:rPr>
      </w:pPr>
      <w:r w:rsidRPr="0094396F">
        <w:rPr>
          <w:sz w:val="28"/>
          <w:szCs w:val="28"/>
        </w:rPr>
        <w:t>При необходимости кураторами налоговых расходов могут быть установлены иные критерии целесообразности предоставления льгот для плательщиков. Невыполнение хотя бы одного из указанных критериев свидетельствует о недостаточной эффективности рассматриваемых налоговых расходов.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его действия.</w:t>
      </w:r>
    </w:p>
    <w:p w:rsidR="0094396F" w:rsidRDefault="00B33C03" w:rsidP="0094396F">
      <w:pPr>
        <w:jc w:val="both"/>
        <w:rPr>
          <w:sz w:val="28"/>
          <w:szCs w:val="28"/>
        </w:rPr>
      </w:pPr>
      <w:bookmarkStart w:id="25" w:name="sub_1038"/>
      <w:r w:rsidRPr="00B33C03">
        <w:rPr>
          <w:sz w:val="28"/>
          <w:szCs w:val="28"/>
        </w:rPr>
        <w:t xml:space="preserve">3.8. </w:t>
      </w:r>
      <w:bookmarkStart w:id="26" w:name="sub_1312"/>
      <w:bookmarkEnd w:id="25"/>
      <w:r w:rsidR="0094396F" w:rsidRPr="0094396F">
        <w:rPr>
          <w:sz w:val="28"/>
          <w:szCs w:val="28"/>
        </w:rPr>
        <w:t xml:space="preserve">В качестве критерия результативности определяется не менее одного показателя (индикатора) достижения цели:  а) муниципальной программы сельского поселения или ее структурных элементов (цели муниципальной политики, не отнесенной к муниципальным программам) на значение, которого оказывает влияние рассматриваемый налоговый расход;  б) иного показателя (индикатора), непосредственным образом связанного с целями муниципальной программы сельского поселения или ее структурных элементов (целями муниципальной политики, не отнесенными к муниципальным программам). </w:t>
      </w:r>
      <w:proofErr w:type="gramStart"/>
      <w:r w:rsidR="0094396F" w:rsidRPr="0094396F">
        <w:rPr>
          <w:sz w:val="28"/>
          <w:szCs w:val="28"/>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сельского поселения (или) целей социально- экономического развития сельского поселения, не относящихся к муниципальным программам сельского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 </w:t>
      </w:r>
      <w:proofErr w:type="gramEnd"/>
    </w:p>
    <w:p w:rsidR="0094396F" w:rsidRDefault="0094396F" w:rsidP="0094396F">
      <w:pPr>
        <w:jc w:val="both"/>
        <w:rPr>
          <w:sz w:val="28"/>
          <w:szCs w:val="28"/>
        </w:rPr>
      </w:pPr>
      <w:r>
        <w:rPr>
          <w:sz w:val="28"/>
          <w:szCs w:val="28"/>
        </w:rPr>
        <w:t>3.9</w:t>
      </w:r>
      <w:r w:rsidRPr="0094396F">
        <w:rPr>
          <w:sz w:val="28"/>
          <w:szCs w:val="28"/>
        </w:rPr>
        <w:t xml:space="preserve">.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w:t>
      </w:r>
      <w:proofErr w:type="gramStart"/>
      <w:r w:rsidRPr="0094396F">
        <w:rPr>
          <w:sz w:val="28"/>
          <w:szCs w:val="28"/>
        </w:rPr>
        <w:t>целей муниципальной политики, не отнесенных к действующим муниципальным программам и включает</w:t>
      </w:r>
      <w:proofErr w:type="gramEnd"/>
      <w:r w:rsidRPr="0094396F">
        <w:rPr>
          <w:sz w:val="28"/>
          <w:szCs w:val="28"/>
        </w:rPr>
        <w:t xml:space="preserve"> оценку бюджетной эффективности налогового расхода. </w:t>
      </w:r>
    </w:p>
    <w:p w:rsidR="00BD75A4" w:rsidRDefault="0094396F" w:rsidP="0094396F">
      <w:pPr>
        <w:jc w:val="both"/>
        <w:rPr>
          <w:sz w:val="28"/>
          <w:szCs w:val="28"/>
        </w:rPr>
      </w:pPr>
      <w:r>
        <w:rPr>
          <w:sz w:val="28"/>
          <w:szCs w:val="28"/>
        </w:rPr>
        <w:t>3.10</w:t>
      </w:r>
      <w:r w:rsidRPr="0094396F">
        <w:rPr>
          <w:sz w:val="28"/>
          <w:szCs w:val="28"/>
        </w:rPr>
        <w:t xml:space="preserve">. В целях оценки бюджетной эффективности налоговых расходов осуществляются: </w:t>
      </w:r>
    </w:p>
    <w:p w:rsidR="00BD75A4" w:rsidRDefault="0094396F" w:rsidP="0094396F">
      <w:pPr>
        <w:jc w:val="both"/>
        <w:rPr>
          <w:sz w:val="28"/>
          <w:szCs w:val="28"/>
        </w:rPr>
      </w:pPr>
      <w:r w:rsidRPr="0094396F">
        <w:rPr>
          <w:sz w:val="28"/>
          <w:szCs w:val="28"/>
        </w:rPr>
        <w:t>а) сравнительный анализ результативности предоставления льгот;</w:t>
      </w:r>
    </w:p>
    <w:p w:rsidR="00BD75A4" w:rsidRDefault="0094396F" w:rsidP="0094396F">
      <w:pPr>
        <w:jc w:val="both"/>
        <w:rPr>
          <w:sz w:val="28"/>
          <w:szCs w:val="28"/>
        </w:rPr>
      </w:pPr>
      <w:r w:rsidRPr="0094396F">
        <w:rPr>
          <w:sz w:val="28"/>
          <w:szCs w:val="28"/>
        </w:rPr>
        <w:t xml:space="preserve"> б) результативность </w:t>
      </w:r>
      <w:proofErr w:type="gramStart"/>
      <w:r w:rsidRPr="0094396F">
        <w:rPr>
          <w:sz w:val="28"/>
          <w:szCs w:val="28"/>
        </w:rPr>
        <w:t>применения альтернативных механизмов достижения целей муниципальной программы</w:t>
      </w:r>
      <w:proofErr w:type="gramEnd"/>
      <w:r w:rsidRPr="0094396F">
        <w:rPr>
          <w:sz w:val="28"/>
          <w:szCs w:val="28"/>
        </w:rPr>
        <w:t xml:space="preserve"> и (или) целей социально-экономического развития, не относящихся к муниципальным программам сельского поселения; </w:t>
      </w:r>
    </w:p>
    <w:p w:rsidR="0094396F" w:rsidRDefault="0094396F" w:rsidP="0094396F">
      <w:pPr>
        <w:jc w:val="both"/>
        <w:rPr>
          <w:sz w:val="28"/>
          <w:szCs w:val="28"/>
        </w:rPr>
      </w:pPr>
      <w:r w:rsidRPr="0094396F">
        <w:rPr>
          <w:sz w:val="28"/>
          <w:szCs w:val="28"/>
        </w:rPr>
        <w:t xml:space="preserve">в) оценка совокупного бюджетного эффекта (самоокупаемости) стимулирующих налоговых расходов. </w:t>
      </w:r>
    </w:p>
    <w:p w:rsidR="00B33C03" w:rsidRPr="00B33C03" w:rsidRDefault="00B33C03" w:rsidP="0094396F">
      <w:pPr>
        <w:jc w:val="both"/>
        <w:rPr>
          <w:sz w:val="28"/>
          <w:szCs w:val="28"/>
        </w:rPr>
      </w:pPr>
      <w:r w:rsidRPr="00F53066">
        <w:rPr>
          <w:sz w:val="28"/>
          <w:szCs w:val="28"/>
        </w:rPr>
        <w:t>3.</w:t>
      </w:r>
      <w:r w:rsidR="0094396F">
        <w:rPr>
          <w:sz w:val="28"/>
          <w:szCs w:val="28"/>
        </w:rPr>
        <w:t>11</w:t>
      </w:r>
      <w:r w:rsidRPr="00F53066">
        <w:rPr>
          <w:sz w:val="28"/>
          <w:szCs w:val="28"/>
        </w:rPr>
        <w:t xml:space="preserve">. </w:t>
      </w:r>
      <w:proofErr w:type="gramStart"/>
      <w:r w:rsidRPr="00F53066">
        <w:rPr>
          <w:sz w:val="28"/>
          <w:szCs w:val="28"/>
        </w:rPr>
        <w:t xml:space="preserve">Сравнительный анализ включает сравнение объемов расходов </w:t>
      </w:r>
      <w:r w:rsidR="00F53066" w:rsidRPr="00F53066">
        <w:rPr>
          <w:sz w:val="28"/>
          <w:szCs w:val="28"/>
        </w:rPr>
        <w:t xml:space="preserve">бюджета МО </w:t>
      </w:r>
      <w:r w:rsidR="00A91C27">
        <w:rPr>
          <w:sz w:val="28"/>
          <w:szCs w:val="28"/>
        </w:rPr>
        <w:t>Небыловское</w:t>
      </w:r>
      <w:r w:rsidRPr="00F53066">
        <w:rPr>
          <w:sz w:val="28"/>
          <w:szCs w:val="28"/>
        </w:rPr>
        <w:t xml:space="preserve"> в случае применения альтернативных механизмов достижения целей </w:t>
      </w:r>
      <w:r w:rsidR="00F53066" w:rsidRPr="00F53066">
        <w:rPr>
          <w:sz w:val="28"/>
          <w:szCs w:val="28"/>
        </w:rPr>
        <w:t>муниципальной</w:t>
      </w:r>
      <w:r w:rsidRPr="00F53066">
        <w:rPr>
          <w:sz w:val="28"/>
          <w:szCs w:val="28"/>
        </w:rPr>
        <w:t xml:space="preserve"> программы </w:t>
      </w:r>
      <w:r w:rsidR="00A91C27">
        <w:rPr>
          <w:sz w:val="28"/>
          <w:szCs w:val="28"/>
        </w:rPr>
        <w:t>МО Небыловское</w:t>
      </w:r>
      <w:r w:rsidRPr="00F53066">
        <w:rPr>
          <w:sz w:val="28"/>
          <w:szCs w:val="28"/>
        </w:rPr>
        <w:t xml:space="preserve"> и (или) целей социально-экономического развития </w:t>
      </w:r>
      <w:r w:rsidR="00F53066" w:rsidRPr="00F53066">
        <w:rPr>
          <w:sz w:val="28"/>
          <w:szCs w:val="28"/>
        </w:rPr>
        <w:t xml:space="preserve">МО </w:t>
      </w:r>
      <w:r w:rsidR="00A91C27">
        <w:rPr>
          <w:sz w:val="28"/>
          <w:szCs w:val="28"/>
        </w:rPr>
        <w:t>Небыловское</w:t>
      </w:r>
      <w:r w:rsidRPr="00F53066">
        <w:rPr>
          <w:sz w:val="28"/>
          <w:szCs w:val="28"/>
        </w:rPr>
        <w:t xml:space="preserve">, не относящихся к </w:t>
      </w:r>
      <w:r w:rsidR="00F53066" w:rsidRPr="00F53066">
        <w:rPr>
          <w:sz w:val="28"/>
          <w:szCs w:val="28"/>
        </w:rPr>
        <w:t>муниципальным</w:t>
      </w:r>
      <w:r w:rsidRPr="00F53066">
        <w:rPr>
          <w:sz w:val="28"/>
          <w:szCs w:val="28"/>
        </w:rPr>
        <w:t xml:space="preserve"> программам </w:t>
      </w:r>
      <w:r w:rsidR="00F53066" w:rsidRPr="00F53066">
        <w:rPr>
          <w:sz w:val="28"/>
          <w:szCs w:val="28"/>
        </w:rPr>
        <w:t xml:space="preserve">МО </w:t>
      </w:r>
      <w:r w:rsidR="00A91C27">
        <w:rPr>
          <w:sz w:val="28"/>
          <w:szCs w:val="28"/>
        </w:rPr>
        <w:t>Небыловское</w:t>
      </w:r>
      <w:r w:rsidRPr="00F53066">
        <w:rPr>
          <w:sz w:val="28"/>
          <w:szCs w:val="28"/>
        </w:rPr>
        <w:t>, и объемов предоставленных льгот (расчет прироста показателя</w:t>
      </w:r>
      <w:r w:rsidR="00F53066" w:rsidRPr="00F53066">
        <w:rPr>
          <w:sz w:val="28"/>
          <w:szCs w:val="28"/>
        </w:rPr>
        <w:t xml:space="preserve"> (индикатора) достижения целей муниципальной</w:t>
      </w:r>
      <w:r w:rsidRPr="00F53066">
        <w:rPr>
          <w:sz w:val="28"/>
          <w:szCs w:val="28"/>
        </w:rPr>
        <w:t xml:space="preserve"> программы и (или) целей социально-экономического развития, не относящихся к </w:t>
      </w:r>
      <w:r w:rsidR="00F53066" w:rsidRPr="00F53066">
        <w:rPr>
          <w:sz w:val="28"/>
          <w:szCs w:val="28"/>
        </w:rPr>
        <w:t xml:space="preserve">муниципальным </w:t>
      </w:r>
      <w:r w:rsidRPr="00F53066">
        <w:rPr>
          <w:sz w:val="28"/>
          <w:szCs w:val="28"/>
        </w:rPr>
        <w:t xml:space="preserve">программам </w:t>
      </w:r>
      <w:r w:rsidR="00F53066" w:rsidRPr="00F53066">
        <w:rPr>
          <w:sz w:val="28"/>
          <w:szCs w:val="28"/>
        </w:rPr>
        <w:t xml:space="preserve">МО </w:t>
      </w:r>
      <w:r w:rsidR="00A91C27">
        <w:rPr>
          <w:sz w:val="28"/>
          <w:szCs w:val="28"/>
        </w:rPr>
        <w:t>Небыловское</w:t>
      </w:r>
      <w:r w:rsidRPr="00F53066">
        <w:rPr>
          <w:sz w:val="28"/>
          <w:szCs w:val="28"/>
        </w:rPr>
        <w:t>, на 1</w:t>
      </w:r>
      <w:proofErr w:type="gramEnd"/>
      <w:r w:rsidRPr="00F53066">
        <w:rPr>
          <w:sz w:val="28"/>
          <w:szCs w:val="28"/>
        </w:rPr>
        <w:t xml:space="preserve"> рубль налоговых расходов и на 1 рубль расходов </w:t>
      </w:r>
      <w:r w:rsidR="00F53066" w:rsidRPr="00F53066">
        <w:rPr>
          <w:sz w:val="28"/>
          <w:szCs w:val="28"/>
        </w:rPr>
        <w:t xml:space="preserve">бюджета МО </w:t>
      </w:r>
      <w:r w:rsidR="00A91C27">
        <w:rPr>
          <w:sz w:val="28"/>
          <w:szCs w:val="28"/>
        </w:rPr>
        <w:t xml:space="preserve">Небыловское </w:t>
      </w:r>
      <w:r w:rsidRPr="00F53066">
        <w:rPr>
          <w:sz w:val="28"/>
          <w:szCs w:val="28"/>
        </w:rPr>
        <w:t>для достижения того же показателя (индикатора) в случае применения альтернативных механизмов).</w:t>
      </w:r>
    </w:p>
    <w:bookmarkEnd w:id="26"/>
    <w:p w:rsidR="00B33C03" w:rsidRPr="00B33C03" w:rsidRDefault="00B33C03" w:rsidP="00B33C03">
      <w:pPr>
        <w:jc w:val="both"/>
        <w:rPr>
          <w:sz w:val="28"/>
          <w:szCs w:val="28"/>
        </w:rPr>
      </w:pPr>
      <w:r w:rsidRPr="00B33C03">
        <w:rPr>
          <w:sz w:val="28"/>
          <w:szCs w:val="28"/>
        </w:rPr>
        <w:t>В качестве альтернативн</w:t>
      </w:r>
      <w:r w:rsidR="00F53066">
        <w:rPr>
          <w:sz w:val="28"/>
          <w:szCs w:val="28"/>
        </w:rPr>
        <w:t xml:space="preserve">ых механизмов достижения целей муниципальной </w:t>
      </w:r>
      <w:r w:rsidRPr="00B33C03">
        <w:rPr>
          <w:sz w:val="28"/>
          <w:szCs w:val="28"/>
        </w:rPr>
        <w:t xml:space="preserve">программы и (или) целей социально-экономического развития </w:t>
      </w:r>
      <w:r w:rsidR="00F53066">
        <w:rPr>
          <w:sz w:val="28"/>
          <w:szCs w:val="28"/>
        </w:rPr>
        <w:t xml:space="preserve">МО </w:t>
      </w:r>
      <w:r w:rsidR="00A91C27">
        <w:rPr>
          <w:sz w:val="28"/>
          <w:szCs w:val="28"/>
        </w:rPr>
        <w:t>Небыловское</w:t>
      </w:r>
      <w:r w:rsidRPr="00B33C03">
        <w:rPr>
          <w:sz w:val="28"/>
          <w:szCs w:val="28"/>
        </w:rPr>
        <w:t xml:space="preserve">, не относящихся к </w:t>
      </w:r>
      <w:r w:rsidR="00F53066">
        <w:rPr>
          <w:sz w:val="28"/>
          <w:szCs w:val="28"/>
        </w:rPr>
        <w:t>муниципальным</w:t>
      </w:r>
      <w:r w:rsidRPr="00B33C03">
        <w:rPr>
          <w:sz w:val="28"/>
          <w:szCs w:val="28"/>
        </w:rPr>
        <w:t xml:space="preserve"> программам </w:t>
      </w:r>
      <w:r w:rsidR="00F53066">
        <w:rPr>
          <w:sz w:val="28"/>
          <w:szCs w:val="28"/>
        </w:rPr>
        <w:t xml:space="preserve">МО </w:t>
      </w:r>
      <w:r w:rsidR="00A91C27">
        <w:rPr>
          <w:sz w:val="28"/>
          <w:szCs w:val="28"/>
        </w:rPr>
        <w:t>Небыловское</w:t>
      </w:r>
      <w:r w:rsidRPr="00B33C03">
        <w:rPr>
          <w:sz w:val="28"/>
          <w:szCs w:val="28"/>
        </w:rPr>
        <w:t>, могут учитываться в том числе:</w:t>
      </w:r>
    </w:p>
    <w:p w:rsidR="00B33C03" w:rsidRPr="00B33C03" w:rsidRDefault="00B33C03" w:rsidP="00B33C03">
      <w:pPr>
        <w:jc w:val="both"/>
        <w:rPr>
          <w:sz w:val="28"/>
          <w:szCs w:val="28"/>
        </w:rPr>
      </w:pPr>
      <w:r w:rsidRPr="00B33C03">
        <w:rPr>
          <w:sz w:val="28"/>
          <w:szCs w:val="28"/>
        </w:rPr>
        <w:t xml:space="preserve">а) субсидии или иные формы непосредственной финансовой поддержки плательщиков, имеющих право на льготы, за счет средств </w:t>
      </w:r>
      <w:r w:rsidR="00F53066">
        <w:rPr>
          <w:sz w:val="28"/>
          <w:szCs w:val="28"/>
        </w:rPr>
        <w:t xml:space="preserve">бюджета МО </w:t>
      </w:r>
      <w:r w:rsidR="00A91C27">
        <w:rPr>
          <w:sz w:val="28"/>
          <w:szCs w:val="28"/>
        </w:rPr>
        <w:t>Небыловско</w:t>
      </w:r>
      <w:r w:rsidR="00F53066">
        <w:rPr>
          <w:sz w:val="28"/>
          <w:szCs w:val="28"/>
        </w:rPr>
        <w:t>е</w:t>
      </w:r>
      <w:r w:rsidRPr="00B33C03">
        <w:rPr>
          <w:sz w:val="28"/>
          <w:szCs w:val="28"/>
        </w:rPr>
        <w:t>;</w:t>
      </w:r>
    </w:p>
    <w:p w:rsidR="00B33C03" w:rsidRPr="00B33C03" w:rsidRDefault="00B33C03" w:rsidP="00B33C03">
      <w:pPr>
        <w:jc w:val="both"/>
        <w:rPr>
          <w:sz w:val="28"/>
          <w:szCs w:val="28"/>
        </w:rPr>
      </w:pPr>
      <w:r w:rsidRPr="00B33C03">
        <w:rPr>
          <w:sz w:val="28"/>
          <w:szCs w:val="28"/>
        </w:rPr>
        <w:t xml:space="preserve">б) предоставление </w:t>
      </w:r>
      <w:r w:rsidR="00F53066">
        <w:rPr>
          <w:sz w:val="28"/>
          <w:szCs w:val="28"/>
        </w:rPr>
        <w:t>муниципальных</w:t>
      </w:r>
      <w:r w:rsidRPr="00B33C03">
        <w:rPr>
          <w:sz w:val="28"/>
          <w:szCs w:val="28"/>
        </w:rPr>
        <w:t xml:space="preserve"> гарантий по обязательствам плательщиков, имеющих право на льготы;</w:t>
      </w:r>
    </w:p>
    <w:p w:rsidR="00B33C03" w:rsidRDefault="00B33C03" w:rsidP="00B33C03">
      <w:pPr>
        <w:jc w:val="both"/>
        <w:rPr>
          <w:sz w:val="28"/>
          <w:szCs w:val="28"/>
        </w:rPr>
      </w:pPr>
      <w:r w:rsidRPr="00B33C03">
        <w:rPr>
          <w:sz w:val="28"/>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94396F" w:rsidRPr="00B33C03" w:rsidRDefault="0094396F" w:rsidP="00B33C03">
      <w:pPr>
        <w:jc w:val="both"/>
        <w:rPr>
          <w:sz w:val="28"/>
          <w:szCs w:val="28"/>
        </w:rPr>
      </w:pPr>
      <w:r>
        <w:rPr>
          <w:sz w:val="28"/>
          <w:szCs w:val="28"/>
        </w:rPr>
        <w:t>3.12.</w:t>
      </w:r>
      <w:r w:rsidRPr="0094396F">
        <w:rPr>
          <w:sz w:val="28"/>
          <w:szCs w:val="28"/>
        </w:rPr>
        <w:t xml:space="preserve"> </w:t>
      </w:r>
      <w:proofErr w:type="gramStart"/>
      <w:r w:rsidRPr="0094396F">
        <w:rPr>
          <w:sz w:val="28"/>
          <w:szCs w:val="28"/>
        </w:rPr>
        <w:t>При оценке совокупного бюджетного эффекта налоговых расходов в отношении стимулирующих налоговых расходов необходимо соблюдать следующие дополнительные принципы:  - принцип самоокупаемости - дополнительные доходы от налогового расхода должны окупать выпадающие доходы бюджета сельского поселения; - принцип долговой устойчивости - эффективные налоговые расходы не приводят к росту долговой нагрузки сельского поселения; - принцип межбюджетного стимулирования - создание стимулов для отмены неэффективных налоговых расходов.</w:t>
      </w:r>
      <w:proofErr w:type="gramEnd"/>
      <w:r w:rsidRPr="0094396F">
        <w:rPr>
          <w:sz w:val="28"/>
          <w:szCs w:val="28"/>
        </w:rPr>
        <w:t xml:space="preserve"> В качестве критериев результативности определяется не менее одного показателя, целевого индикатора, на значение которого оказывает влияние рассматриваемый налоговый расход, непосредственным образом связанный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льготы.</w:t>
      </w:r>
    </w:p>
    <w:p w:rsidR="00B33C03" w:rsidRPr="00B33C03" w:rsidRDefault="00B33C03" w:rsidP="00B33C03">
      <w:pPr>
        <w:jc w:val="both"/>
        <w:rPr>
          <w:sz w:val="28"/>
          <w:szCs w:val="28"/>
        </w:rPr>
      </w:pPr>
      <w:bookmarkStart w:id="27" w:name="sub_1313"/>
      <w:r w:rsidRPr="00B33C03">
        <w:rPr>
          <w:sz w:val="28"/>
          <w:szCs w:val="28"/>
        </w:rPr>
        <w:t xml:space="preserve">3.13. 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w:t>
      </w:r>
      <w:hyperlink w:anchor="sub_1312" w:history="1">
        <w:r w:rsidRPr="00B33C03">
          <w:rPr>
            <w:rStyle w:val="af3"/>
            <w:sz w:val="28"/>
            <w:szCs w:val="28"/>
          </w:rPr>
          <w:t>пункте 3.1</w:t>
        </w:r>
        <w:r w:rsidR="00722897">
          <w:rPr>
            <w:rStyle w:val="af3"/>
            <w:sz w:val="28"/>
            <w:szCs w:val="28"/>
          </w:rPr>
          <w:t>1</w:t>
        </w:r>
      </w:hyperlink>
      <w:r w:rsidRPr="00B33C03">
        <w:rPr>
          <w:sz w:val="28"/>
          <w:szCs w:val="28"/>
        </w:rPr>
        <w:t xml:space="preserve"> настоящего Порядка, рекомендуется рассчитывать оценку совокупного бюджетного эффекта (самоокупаемости) указанных налоговых расходов в соответствии с </w:t>
      </w:r>
      <w:hyperlink w:anchor="sub_1314" w:history="1">
        <w:r w:rsidRPr="00B33C03">
          <w:rPr>
            <w:rStyle w:val="af3"/>
            <w:sz w:val="28"/>
            <w:szCs w:val="28"/>
          </w:rPr>
          <w:t>пунктом 3.14</w:t>
        </w:r>
      </w:hyperlink>
      <w:r w:rsidRPr="00B33C03">
        <w:rPr>
          <w:sz w:val="28"/>
          <w:szCs w:val="28"/>
        </w:rPr>
        <w:t xml:space="preserve">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r w:rsidR="00F53066">
        <w:rPr>
          <w:sz w:val="28"/>
          <w:szCs w:val="28"/>
        </w:rPr>
        <w:t xml:space="preserve">МО </w:t>
      </w:r>
      <w:r w:rsidR="00A91C27">
        <w:rPr>
          <w:sz w:val="28"/>
          <w:szCs w:val="28"/>
        </w:rPr>
        <w:t>Небыловское</w:t>
      </w:r>
      <w:r w:rsidRPr="00B33C03">
        <w:rPr>
          <w:sz w:val="28"/>
          <w:szCs w:val="28"/>
        </w:rPr>
        <w:t>.</w:t>
      </w:r>
    </w:p>
    <w:bookmarkEnd w:id="27"/>
    <w:p w:rsidR="00B33C03" w:rsidRPr="00B33C03" w:rsidRDefault="00B33C03" w:rsidP="00B33C03">
      <w:pPr>
        <w:jc w:val="both"/>
        <w:rPr>
          <w:sz w:val="28"/>
          <w:szCs w:val="28"/>
        </w:rPr>
      </w:pPr>
      <w:r w:rsidRPr="00B33C03">
        <w:rPr>
          <w:sz w:val="28"/>
          <w:szCs w:val="28"/>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B33C03" w:rsidRPr="00B33C03" w:rsidRDefault="00B33C03" w:rsidP="00B33C03">
      <w:pPr>
        <w:jc w:val="both"/>
        <w:rPr>
          <w:sz w:val="28"/>
          <w:szCs w:val="28"/>
        </w:rPr>
      </w:pPr>
      <w:bookmarkStart w:id="28" w:name="sub_1314"/>
      <w:r w:rsidRPr="00B33C03">
        <w:rPr>
          <w:sz w:val="28"/>
          <w:szCs w:val="28"/>
        </w:rPr>
        <w:t>3.14.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bookmarkEnd w:id="28"/>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2941320" cy="1089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41320" cy="108966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i - порядковый номер года, имеющий значение от 1 до 5;</w:t>
      </w:r>
    </w:p>
    <w:p w:rsidR="00B33C03" w:rsidRPr="00B33C03" w:rsidRDefault="00B33C03" w:rsidP="00B33C03">
      <w:pPr>
        <w:jc w:val="both"/>
        <w:rPr>
          <w:sz w:val="28"/>
          <w:szCs w:val="28"/>
        </w:rPr>
      </w:pPr>
      <w:proofErr w:type="spellStart"/>
      <w:r w:rsidRPr="00B33C03">
        <w:rPr>
          <w:sz w:val="28"/>
          <w:szCs w:val="28"/>
        </w:rPr>
        <w:t>mi</w:t>
      </w:r>
      <w:proofErr w:type="spellEnd"/>
      <w:r w:rsidRPr="00B33C03">
        <w:rPr>
          <w:sz w:val="28"/>
          <w:szCs w:val="28"/>
        </w:rPr>
        <w:t xml:space="preserve"> - количество плательщиков, воспользовавшихся льготой в i-м году;</w:t>
      </w:r>
    </w:p>
    <w:p w:rsidR="00B33C03" w:rsidRPr="00B33C03" w:rsidRDefault="00B33C03" w:rsidP="00B33C03">
      <w:pPr>
        <w:jc w:val="both"/>
        <w:rPr>
          <w:sz w:val="28"/>
          <w:szCs w:val="28"/>
        </w:rPr>
      </w:pPr>
      <w:r w:rsidRPr="00B33C03">
        <w:rPr>
          <w:sz w:val="28"/>
          <w:szCs w:val="28"/>
        </w:rPr>
        <w:t>j - порядковый номер плательщика, имеющий значение от 1 до m;</w:t>
      </w:r>
    </w:p>
    <w:p w:rsidR="00B33C03" w:rsidRPr="00B33C03" w:rsidRDefault="00B33C03" w:rsidP="00B33C03">
      <w:pPr>
        <w:jc w:val="both"/>
        <w:rPr>
          <w:sz w:val="28"/>
          <w:szCs w:val="28"/>
        </w:rPr>
      </w:pPr>
      <w:proofErr w:type="spellStart"/>
      <w:r w:rsidRPr="00B33C03">
        <w:rPr>
          <w:sz w:val="28"/>
          <w:szCs w:val="28"/>
        </w:rPr>
        <w:t>Nij</w:t>
      </w:r>
      <w:proofErr w:type="spellEnd"/>
      <w:r w:rsidRPr="00B33C03">
        <w:rPr>
          <w:sz w:val="28"/>
          <w:szCs w:val="28"/>
        </w:rPr>
        <w:t xml:space="preserve"> - объем налогов, задекларированных для уплаты в </w:t>
      </w:r>
      <w:r w:rsidR="00F53066">
        <w:rPr>
          <w:sz w:val="28"/>
          <w:szCs w:val="28"/>
        </w:rPr>
        <w:t xml:space="preserve">бюджет МО </w:t>
      </w:r>
      <w:r w:rsidR="00A91C27">
        <w:rPr>
          <w:sz w:val="28"/>
          <w:szCs w:val="28"/>
        </w:rPr>
        <w:t>Небыловское</w:t>
      </w:r>
      <w:r w:rsidRPr="00B33C03">
        <w:rPr>
          <w:sz w:val="28"/>
          <w:szCs w:val="28"/>
        </w:rPr>
        <w:t xml:space="preserve"> j-м плательщиком в i-м году.</w:t>
      </w:r>
    </w:p>
    <w:p w:rsidR="00B33C03" w:rsidRPr="00B33C03" w:rsidRDefault="00B33C03" w:rsidP="00B33C03">
      <w:pPr>
        <w:jc w:val="both"/>
        <w:rPr>
          <w:sz w:val="28"/>
          <w:szCs w:val="28"/>
        </w:rPr>
      </w:pPr>
      <w:proofErr w:type="gramStart"/>
      <w:r w:rsidRPr="00B33C03">
        <w:rPr>
          <w:sz w:val="28"/>
          <w:szCs w:val="28"/>
        </w:rPr>
        <w:t xml:space="preserve">При определении объема налогов, задекларированных для уплаты в </w:t>
      </w:r>
      <w:r w:rsidR="006328E1">
        <w:rPr>
          <w:sz w:val="28"/>
          <w:szCs w:val="28"/>
        </w:rPr>
        <w:t xml:space="preserve">бюджет МО </w:t>
      </w:r>
      <w:r w:rsidR="00A91C27">
        <w:rPr>
          <w:sz w:val="28"/>
          <w:szCs w:val="28"/>
        </w:rPr>
        <w:t xml:space="preserve">Небыловское </w:t>
      </w:r>
      <w:r w:rsidRPr="00B33C03">
        <w:rPr>
          <w:sz w:val="28"/>
          <w:szCs w:val="28"/>
        </w:rPr>
        <w:t xml:space="preserve"> плательщиками,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roofErr w:type="gramEnd"/>
    </w:p>
    <w:p w:rsidR="00B33C03" w:rsidRPr="006076A4" w:rsidRDefault="00B33C03" w:rsidP="00B33C03">
      <w:pPr>
        <w:jc w:val="both"/>
        <w:rPr>
          <w:sz w:val="28"/>
          <w:szCs w:val="28"/>
        </w:rPr>
      </w:pPr>
      <w:r w:rsidRPr="006076A4">
        <w:rPr>
          <w:sz w:val="28"/>
          <w:szCs w:val="28"/>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w:t>
      </w:r>
      <w:r w:rsidR="006328E1" w:rsidRPr="006076A4">
        <w:rPr>
          <w:sz w:val="28"/>
          <w:szCs w:val="28"/>
        </w:rPr>
        <w:t xml:space="preserve">бюджет МО </w:t>
      </w:r>
      <w:r w:rsidR="00A91C27">
        <w:rPr>
          <w:sz w:val="28"/>
          <w:szCs w:val="28"/>
        </w:rPr>
        <w:t>Небыловское</w:t>
      </w:r>
      <w:r w:rsidRPr="006076A4">
        <w:rPr>
          <w:sz w:val="28"/>
          <w:szCs w:val="28"/>
        </w:rPr>
        <w:t xml:space="preserve">, оцениваются (прогнозируются) по данным кураторов налоговых расходов </w:t>
      </w:r>
      <w:r w:rsidR="006328E1" w:rsidRPr="006076A4">
        <w:rPr>
          <w:sz w:val="28"/>
          <w:szCs w:val="28"/>
        </w:rPr>
        <w:t xml:space="preserve">МО </w:t>
      </w:r>
      <w:r w:rsidR="00A91C27">
        <w:rPr>
          <w:sz w:val="28"/>
          <w:szCs w:val="28"/>
        </w:rPr>
        <w:t>Небыловское</w:t>
      </w:r>
      <w:r w:rsidRPr="006076A4">
        <w:rPr>
          <w:sz w:val="28"/>
          <w:szCs w:val="28"/>
        </w:rPr>
        <w:t>;</w:t>
      </w:r>
    </w:p>
    <w:p w:rsidR="00B33C03" w:rsidRPr="006076A4" w:rsidRDefault="00B33C03" w:rsidP="00B33C03">
      <w:pPr>
        <w:jc w:val="both"/>
        <w:rPr>
          <w:sz w:val="28"/>
          <w:szCs w:val="28"/>
        </w:rPr>
      </w:pPr>
      <w:proofErr w:type="spellStart"/>
      <w:r w:rsidRPr="006076A4">
        <w:rPr>
          <w:sz w:val="28"/>
          <w:szCs w:val="28"/>
        </w:rPr>
        <w:t>Boj</w:t>
      </w:r>
      <w:proofErr w:type="spellEnd"/>
      <w:r w:rsidRPr="006076A4">
        <w:rPr>
          <w:sz w:val="28"/>
          <w:szCs w:val="28"/>
        </w:rPr>
        <w:t xml:space="preserve"> - базовый объем налогов, задекларированных для уплаты в </w:t>
      </w:r>
      <w:r w:rsidR="006328E1" w:rsidRPr="006076A4">
        <w:rPr>
          <w:sz w:val="28"/>
          <w:szCs w:val="28"/>
        </w:rPr>
        <w:t xml:space="preserve">бюджет МО </w:t>
      </w:r>
      <w:r w:rsidR="00A91C27">
        <w:rPr>
          <w:sz w:val="28"/>
          <w:szCs w:val="28"/>
        </w:rPr>
        <w:t>Небыловское</w:t>
      </w:r>
      <w:r w:rsidRPr="006076A4">
        <w:rPr>
          <w:sz w:val="28"/>
          <w:szCs w:val="28"/>
        </w:rPr>
        <w:t xml:space="preserve"> j-м плательщиком в базовом году;</w:t>
      </w:r>
    </w:p>
    <w:p w:rsidR="006076A4" w:rsidRDefault="00B33C03" w:rsidP="00B33C03">
      <w:pPr>
        <w:jc w:val="both"/>
        <w:rPr>
          <w:sz w:val="28"/>
          <w:szCs w:val="28"/>
        </w:rPr>
      </w:pPr>
      <w:proofErr w:type="spellStart"/>
      <w:r w:rsidRPr="006076A4">
        <w:rPr>
          <w:sz w:val="28"/>
          <w:szCs w:val="28"/>
        </w:rPr>
        <w:t>gi</w:t>
      </w:r>
      <w:proofErr w:type="spellEnd"/>
      <w:r w:rsidRPr="006076A4">
        <w:rPr>
          <w:sz w:val="28"/>
          <w:szCs w:val="28"/>
        </w:rPr>
        <w:t xml:space="preserve"> - номинальный темп прироста налоговых доходов </w:t>
      </w:r>
      <w:r w:rsidR="006076A4" w:rsidRPr="006076A4">
        <w:rPr>
          <w:sz w:val="28"/>
          <w:szCs w:val="28"/>
        </w:rPr>
        <w:t xml:space="preserve">бюджета МО </w:t>
      </w:r>
      <w:r w:rsidR="00A91C27">
        <w:rPr>
          <w:sz w:val="28"/>
          <w:szCs w:val="28"/>
        </w:rPr>
        <w:t>Небыловское</w:t>
      </w:r>
      <w:r w:rsidRPr="006076A4">
        <w:rPr>
          <w:sz w:val="28"/>
          <w:szCs w:val="28"/>
        </w:rPr>
        <w:t xml:space="preserve"> в i-м году по отношению к показателям базового года</w:t>
      </w:r>
      <w:bookmarkStart w:id="29" w:name="sub_1315"/>
      <w:r w:rsidR="006076A4">
        <w:rPr>
          <w:sz w:val="28"/>
          <w:szCs w:val="28"/>
        </w:rPr>
        <w:t>.</w:t>
      </w:r>
    </w:p>
    <w:p w:rsidR="006076A4" w:rsidRPr="006076A4" w:rsidRDefault="006076A4" w:rsidP="006076A4">
      <w:pPr>
        <w:jc w:val="both"/>
        <w:rPr>
          <w:sz w:val="28"/>
          <w:szCs w:val="28"/>
        </w:rPr>
      </w:pPr>
      <w:proofErr w:type="gramStart"/>
      <w:r w:rsidRPr="006076A4">
        <w:rPr>
          <w:sz w:val="28"/>
          <w:szCs w:val="28"/>
        </w:rPr>
        <w:t xml:space="preserve">Номинальный темп прироста доходов бюджета </w:t>
      </w:r>
      <w:r>
        <w:rPr>
          <w:sz w:val="28"/>
          <w:szCs w:val="28"/>
        </w:rPr>
        <w:t xml:space="preserve">МО </w:t>
      </w:r>
      <w:r w:rsidR="00A91C27">
        <w:rPr>
          <w:sz w:val="28"/>
          <w:szCs w:val="28"/>
        </w:rPr>
        <w:t>Небыловское</w:t>
      </w:r>
      <w:r w:rsidRPr="006076A4">
        <w:rPr>
          <w:sz w:val="28"/>
          <w:szCs w:val="28"/>
        </w:rPr>
        <w:t xml:space="preserve"> от уплаты налогов, задекларированных для уплаты в бюджет </w:t>
      </w:r>
      <w:r>
        <w:rPr>
          <w:sz w:val="28"/>
          <w:szCs w:val="28"/>
        </w:rPr>
        <w:t>муниципального образования</w:t>
      </w:r>
      <w:r w:rsidRPr="006076A4">
        <w:rPr>
          <w:sz w:val="28"/>
          <w:szCs w:val="28"/>
        </w:rPr>
        <w:t xml:space="preserve">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 - экономического развития </w:t>
      </w:r>
      <w:r>
        <w:rPr>
          <w:sz w:val="28"/>
          <w:szCs w:val="28"/>
        </w:rPr>
        <w:t xml:space="preserve">МО </w:t>
      </w:r>
      <w:r w:rsidR="00A91C27">
        <w:rPr>
          <w:sz w:val="28"/>
          <w:szCs w:val="28"/>
        </w:rPr>
        <w:t>Небыловское</w:t>
      </w:r>
      <w:r w:rsidRPr="006076A4">
        <w:rPr>
          <w:sz w:val="28"/>
          <w:szCs w:val="28"/>
        </w:rPr>
        <w:t xml:space="preserve"> на очередной финансовый год и плановый период, заложенному в основу решения  о бюджете на очередной финансовый год и плановый</w:t>
      </w:r>
      <w:proofErr w:type="gramEnd"/>
      <w:r w:rsidRPr="006076A4">
        <w:rPr>
          <w:sz w:val="28"/>
          <w:szCs w:val="28"/>
        </w:rPr>
        <w:t xml:space="preserve"> период, а </w:t>
      </w:r>
    </w:p>
    <w:p w:rsidR="006076A4" w:rsidRPr="006076A4" w:rsidRDefault="006076A4" w:rsidP="006076A4">
      <w:pPr>
        <w:jc w:val="both"/>
        <w:rPr>
          <w:sz w:val="28"/>
          <w:szCs w:val="28"/>
        </w:rPr>
      </w:pPr>
      <w:r w:rsidRPr="006076A4">
        <w:rPr>
          <w:sz w:val="28"/>
          <w:szCs w:val="28"/>
        </w:rPr>
        <w:t>также целевого уровня инфляции, определяемого Центральным банком Российской Федерации на среднесрочную перспективу (4 процента).</w:t>
      </w:r>
    </w:p>
    <w:p w:rsidR="00B33C03" w:rsidRPr="00B33C03" w:rsidRDefault="00B33C03" w:rsidP="00B33C03">
      <w:pPr>
        <w:jc w:val="both"/>
        <w:rPr>
          <w:sz w:val="28"/>
          <w:szCs w:val="28"/>
        </w:rPr>
      </w:pPr>
      <w:r w:rsidRPr="00B33C03">
        <w:rPr>
          <w:sz w:val="28"/>
          <w:szCs w:val="28"/>
        </w:rPr>
        <w:t xml:space="preserve">3.15. Базовый объем налогов, задекларированных для уплаты в </w:t>
      </w:r>
      <w:r w:rsidR="006076A4">
        <w:rPr>
          <w:sz w:val="28"/>
          <w:szCs w:val="28"/>
        </w:rPr>
        <w:t xml:space="preserve">бюджет МО </w:t>
      </w:r>
      <w:r w:rsidR="00A91C27">
        <w:rPr>
          <w:sz w:val="28"/>
          <w:szCs w:val="28"/>
        </w:rPr>
        <w:t>Небыловское</w:t>
      </w:r>
      <w:r w:rsidRPr="00B33C03">
        <w:rPr>
          <w:sz w:val="28"/>
          <w:szCs w:val="28"/>
        </w:rPr>
        <w:t xml:space="preserve"> j-м плательщиком в базовом году (</w:t>
      </w:r>
      <w:proofErr w:type="spellStart"/>
      <w:r w:rsidRPr="00B33C03">
        <w:rPr>
          <w:sz w:val="28"/>
          <w:szCs w:val="28"/>
        </w:rPr>
        <w:t>Boj</w:t>
      </w:r>
      <w:proofErr w:type="spellEnd"/>
      <w:r w:rsidRPr="00B33C03">
        <w:rPr>
          <w:sz w:val="28"/>
          <w:szCs w:val="28"/>
        </w:rPr>
        <w:t>), рассчитывается по формуле:</w:t>
      </w:r>
    </w:p>
    <w:bookmarkEnd w:id="29"/>
    <w:p w:rsidR="00B33C03" w:rsidRPr="00B33C03" w:rsidRDefault="00B33C03" w:rsidP="00B33C03">
      <w:pPr>
        <w:jc w:val="both"/>
        <w:rPr>
          <w:sz w:val="28"/>
          <w:szCs w:val="28"/>
        </w:rPr>
      </w:pPr>
    </w:p>
    <w:p w:rsidR="00B33C03" w:rsidRPr="00B33C03" w:rsidRDefault="00B33C03" w:rsidP="00B33C03">
      <w:pPr>
        <w:ind w:firstLine="698"/>
        <w:jc w:val="both"/>
        <w:rPr>
          <w:sz w:val="28"/>
          <w:szCs w:val="28"/>
        </w:rPr>
      </w:pPr>
      <w:r w:rsidRPr="00B33C03">
        <w:rPr>
          <w:noProof/>
          <w:sz w:val="28"/>
          <w:szCs w:val="28"/>
          <w:lang w:eastAsia="ru-RU"/>
        </w:rPr>
        <w:drawing>
          <wp:inline distT="0" distB="0" distL="0" distR="0">
            <wp:extent cx="111252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12520" cy="236220"/>
                    </a:xfrm>
                    <a:prstGeom prst="rect">
                      <a:avLst/>
                    </a:prstGeom>
                    <a:noFill/>
                    <a:ln>
                      <a:noFill/>
                    </a:ln>
                  </pic:spPr>
                </pic:pic>
              </a:graphicData>
            </a:graphic>
          </wp:inline>
        </w:drawing>
      </w:r>
      <w:r w:rsidRPr="00B33C03">
        <w:rPr>
          <w:sz w:val="28"/>
          <w:szCs w:val="28"/>
        </w:rPr>
        <w:t>,</w:t>
      </w:r>
    </w:p>
    <w:p w:rsidR="00B33C03" w:rsidRPr="00B33C03" w:rsidRDefault="00B33C03" w:rsidP="00B33C03">
      <w:pPr>
        <w:jc w:val="both"/>
        <w:rPr>
          <w:sz w:val="28"/>
          <w:szCs w:val="28"/>
        </w:rPr>
      </w:pPr>
    </w:p>
    <w:p w:rsidR="00B33C03" w:rsidRPr="00B33C03" w:rsidRDefault="00B33C03" w:rsidP="00B33C03">
      <w:pPr>
        <w:jc w:val="both"/>
        <w:rPr>
          <w:sz w:val="28"/>
          <w:szCs w:val="28"/>
        </w:rPr>
      </w:pPr>
      <w:r w:rsidRPr="00B33C03">
        <w:rPr>
          <w:sz w:val="28"/>
          <w:szCs w:val="28"/>
        </w:rPr>
        <w:t>где:</w:t>
      </w:r>
    </w:p>
    <w:p w:rsidR="00B33C03" w:rsidRPr="00B33C03" w:rsidRDefault="00B33C03" w:rsidP="00B33C03">
      <w:pPr>
        <w:jc w:val="both"/>
        <w:rPr>
          <w:sz w:val="28"/>
          <w:szCs w:val="28"/>
        </w:rPr>
      </w:pPr>
      <w:r w:rsidRPr="00B33C03">
        <w:rPr>
          <w:sz w:val="28"/>
          <w:szCs w:val="28"/>
        </w:rPr>
        <w:t xml:space="preserve">N 0j - объем налогов, задекларированных для уплаты в </w:t>
      </w:r>
      <w:r w:rsidR="006076A4">
        <w:rPr>
          <w:sz w:val="28"/>
          <w:szCs w:val="28"/>
        </w:rPr>
        <w:t xml:space="preserve">бюджет МО </w:t>
      </w:r>
      <w:r w:rsidR="00A91C27">
        <w:rPr>
          <w:sz w:val="28"/>
          <w:szCs w:val="28"/>
        </w:rPr>
        <w:t>Небыловское</w:t>
      </w:r>
      <w:r w:rsidRPr="00B33C03">
        <w:rPr>
          <w:sz w:val="28"/>
          <w:szCs w:val="28"/>
        </w:rPr>
        <w:t xml:space="preserve"> j-м плательщиком в базовом году;</w:t>
      </w:r>
    </w:p>
    <w:p w:rsidR="00B33C03" w:rsidRPr="00B33C03" w:rsidRDefault="00B33C03" w:rsidP="00B33C03">
      <w:pPr>
        <w:jc w:val="both"/>
        <w:rPr>
          <w:sz w:val="28"/>
          <w:szCs w:val="28"/>
        </w:rPr>
      </w:pPr>
      <w:r w:rsidRPr="00B33C03">
        <w:rPr>
          <w:sz w:val="28"/>
          <w:szCs w:val="28"/>
        </w:rPr>
        <w:t xml:space="preserve">L0j - объем льгот, предоставленных </w:t>
      </w:r>
      <w:proofErr w:type="spellStart"/>
      <w:r w:rsidRPr="00B33C03">
        <w:rPr>
          <w:sz w:val="28"/>
          <w:szCs w:val="28"/>
        </w:rPr>
        <w:t>j-му</w:t>
      </w:r>
      <w:proofErr w:type="spellEnd"/>
      <w:r w:rsidRPr="00B33C03">
        <w:rPr>
          <w:sz w:val="28"/>
          <w:szCs w:val="28"/>
        </w:rPr>
        <w:t xml:space="preserve"> плательщику в базовом году.</w:t>
      </w:r>
    </w:p>
    <w:p w:rsidR="00B33C03" w:rsidRDefault="00B33C03" w:rsidP="00B33C03">
      <w:pPr>
        <w:jc w:val="both"/>
        <w:rPr>
          <w:sz w:val="28"/>
          <w:szCs w:val="28"/>
        </w:rPr>
      </w:pPr>
      <w:r w:rsidRPr="00B33C03">
        <w:rPr>
          <w:sz w:val="28"/>
          <w:szCs w:val="28"/>
        </w:rPr>
        <w:t>Под базовым годом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BD75A4" w:rsidRPr="00BD75A4" w:rsidRDefault="00BD75A4" w:rsidP="00BD75A4">
      <w:pPr>
        <w:jc w:val="both"/>
        <w:rPr>
          <w:sz w:val="28"/>
          <w:szCs w:val="28"/>
        </w:rPr>
      </w:pPr>
      <w:r>
        <w:rPr>
          <w:sz w:val="28"/>
          <w:szCs w:val="28"/>
        </w:rPr>
        <w:t xml:space="preserve">3.16. </w:t>
      </w:r>
      <w:r w:rsidRPr="00BD75A4">
        <w:rPr>
          <w:sz w:val="28"/>
          <w:szCs w:val="28"/>
        </w:rPr>
        <w:t>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налогового расхода</w:t>
      </w:r>
    </w:p>
    <w:p w:rsidR="00B33C03" w:rsidRPr="00B33C03" w:rsidRDefault="00B33C03" w:rsidP="00B33C03">
      <w:pPr>
        <w:jc w:val="both"/>
        <w:rPr>
          <w:sz w:val="28"/>
          <w:szCs w:val="28"/>
        </w:rPr>
      </w:pPr>
      <w:bookmarkStart w:id="30" w:name="sub_1316"/>
      <w:r w:rsidRPr="00B33C03">
        <w:rPr>
          <w:sz w:val="28"/>
          <w:szCs w:val="28"/>
        </w:rPr>
        <w:t>3.1</w:t>
      </w:r>
      <w:r w:rsidR="00BD75A4">
        <w:rPr>
          <w:sz w:val="28"/>
          <w:szCs w:val="28"/>
        </w:rPr>
        <w:t>7</w:t>
      </w:r>
      <w:r w:rsidRPr="00B33C03">
        <w:rPr>
          <w:sz w:val="28"/>
          <w:szCs w:val="28"/>
        </w:rPr>
        <w:t xml:space="preserve">. </w:t>
      </w:r>
      <w:proofErr w:type="gramStart"/>
      <w:r w:rsidRPr="00B33C03">
        <w:rPr>
          <w:sz w:val="28"/>
          <w:szCs w:val="28"/>
        </w:rPr>
        <w:t xml:space="preserve">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r w:rsidR="00A91C27">
        <w:rPr>
          <w:sz w:val="28"/>
          <w:szCs w:val="28"/>
        </w:rPr>
        <w:t xml:space="preserve">Небыловское </w:t>
      </w:r>
      <w:r w:rsidRPr="00B33C03">
        <w:rPr>
          <w:sz w:val="28"/>
          <w:szCs w:val="28"/>
        </w:rPr>
        <w:t xml:space="preserve"> и (или) целей социально-экономического развития </w:t>
      </w:r>
      <w:r w:rsidR="006076A4">
        <w:rPr>
          <w:sz w:val="28"/>
          <w:szCs w:val="28"/>
        </w:rPr>
        <w:t xml:space="preserve">МО </w:t>
      </w:r>
      <w:r w:rsidR="00A91C27">
        <w:rPr>
          <w:sz w:val="28"/>
          <w:szCs w:val="28"/>
        </w:rPr>
        <w:t xml:space="preserve">Небыловское </w:t>
      </w:r>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r w:rsidR="00A91C27">
        <w:rPr>
          <w:sz w:val="28"/>
          <w:szCs w:val="28"/>
        </w:rPr>
        <w:t>Небыловское</w:t>
      </w:r>
      <w:r w:rsidRPr="00B33C03">
        <w:rPr>
          <w:sz w:val="28"/>
          <w:szCs w:val="28"/>
        </w:rPr>
        <w:t xml:space="preserve">, а также о наличии или об отсутствии более результативных (менее затратных для </w:t>
      </w:r>
      <w:r w:rsidR="006076A4">
        <w:rPr>
          <w:sz w:val="28"/>
          <w:szCs w:val="28"/>
        </w:rPr>
        <w:t xml:space="preserve">бюджета МО </w:t>
      </w:r>
      <w:r w:rsidR="00A91C27">
        <w:rPr>
          <w:sz w:val="28"/>
          <w:szCs w:val="28"/>
        </w:rPr>
        <w:t>Небыловское</w:t>
      </w:r>
      <w:r w:rsidRPr="00B33C03">
        <w:rPr>
          <w:sz w:val="28"/>
          <w:szCs w:val="28"/>
        </w:rPr>
        <w:t xml:space="preserve"> альтернативных механизмов достижения целей</w:t>
      </w:r>
      <w:proofErr w:type="gramEnd"/>
      <w:r w:rsidRPr="00B33C03">
        <w:rPr>
          <w:sz w:val="28"/>
          <w:szCs w:val="28"/>
        </w:rPr>
        <w:t xml:space="preserve"> </w:t>
      </w:r>
      <w:r w:rsidR="006076A4">
        <w:rPr>
          <w:sz w:val="28"/>
          <w:szCs w:val="28"/>
        </w:rPr>
        <w:t xml:space="preserve">муниципальной </w:t>
      </w:r>
      <w:r w:rsidRPr="00B33C03">
        <w:rPr>
          <w:sz w:val="28"/>
          <w:szCs w:val="28"/>
        </w:rPr>
        <w:t xml:space="preserve">программы </w:t>
      </w:r>
      <w:r w:rsidR="006076A4">
        <w:rPr>
          <w:sz w:val="28"/>
          <w:szCs w:val="28"/>
        </w:rPr>
        <w:t xml:space="preserve">МО </w:t>
      </w:r>
      <w:r w:rsidR="00A91C27">
        <w:rPr>
          <w:sz w:val="28"/>
          <w:szCs w:val="28"/>
        </w:rPr>
        <w:t xml:space="preserve">Небыловское </w:t>
      </w:r>
      <w:r w:rsidRPr="00B33C03">
        <w:rPr>
          <w:sz w:val="28"/>
          <w:szCs w:val="28"/>
        </w:rPr>
        <w:t xml:space="preserve"> и (или) целей социально-экономического развития </w:t>
      </w:r>
      <w:r w:rsidR="006076A4">
        <w:rPr>
          <w:sz w:val="28"/>
          <w:szCs w:val="28"/>
        </w:rPr>
        <w:t xml:space="preserve">МО </w:t>
      </w:r>
      <w:r w:rsidR="00A91C27">
        <w:rPr>
          <w:sz w:val="28"/>
          <w:szCs w:val="28"/>
        </w:rPr>
        <w:t>Небыловское</w:t>
      </w:r>
      <w:r w:rsidRPr="00B33C03">
        <w:rPr>
          <w:sz w:val="28"/>
          <w:szCs w:val="28"/>
        </w:rPr>
        <w:t xml:space="preserve">, не относящихся к </w:t>
      </w:r>
      <w:r w:rsidR="006076A4">
        <w:rPr>
          <w:sz w:val="28"/>
          <w:szCs w:val="28"/>
        </w:rPr>
        <w:t>муниципальным</w:t>
      </w:r>
      <w:r w:rsidRPr="00B33C03">
        <w:rPr>
          <w:sz w:val="28"/>
          <w:szCs w:val="28"/>
        </w:rPr>
        <w:t xml:space="preserve"> программам </w:t>
      </w:r>
      <w:r w:rsidR="006076A4">
        <w:rPr>
          <w:sz w:val="28"/>
          <w:szCs w:val="28"/>
        </w:rPr>
        <w:t xml:space="preserve">МО </w:t>
      </w:r>
      <w:r w:rsidR="00A91C27">
        <w:rPr>
          <w:sz w:val="28"/>
          <w:szCs w:val="28"/>
        </w:rPr>
        <w:t>Небыловское</w:t>
      </w:r>
      <w:r w:rsidRPr="00B33C03">
        <w:rPr>
          <w:sz w:val="28"/>
          <w:szCs w:val="28"/>
        </w:rPr>
        <w:t xml:space="preserve"> и направляет до 20 мая в </w:t>
      </w:r>
      <w:r w:rsidR="006076A4">
        <w:rPr>
          <w:sz w:val="28"/>
          <w:szCs w:val="28"/>
        </w:rPr>
        <w:t>финансовое управление администрации муниципального образования Юрьев-Польский район</w:t>
      </w:r>
      <w:r w:rsidRPr="00B33C03">
        <w:rPr>
          <w:sz w:val="28"/>
          <w:szCs w:val="28"/>
        </w:rPr>
        <w:t>.</w:t>
      </w:r>
    </w:p>
    <w:p w:rsidR="00B33C03" w:rsidRPr="00B33C03" w:rsidRDefault="00B33C03" w:rsidP="00B33C03">
      <w:pPr>
        <w:jc w:val="both"/>
        <w:rPr>
          <w:sz w:val="28"/>
          <w:szCs w:val="28"/>
        </w:rPr>
      </w:pPr>
      <w:bookmarkStart w:id="31" w:name="sub_1317"/>
      <w:bookmarkEnd w:id="30"/>
      <w:r w:rsidRPr="00B33C03">
        <w:rPr>
          <w:sz w:val="28"/>
          <w:szCs w:val="28"/>
        </w:rPr>
        <w:t>3.1</w:t>
      </w:r>
      <w:r w:rsidR="003D7A6C">
        <w:rPr>
          <w:sz w:val="28"/>
          <w:szCs w:val="28"/>
        </w:rPr>
        <w:t>8</w:t>
      </w:r>
      <w:r w:rsidRPr="00B33C03">
        <w:rPr>
          <w:sz w:val="28"/>
          <w:szCs w:val="28"/>
        </w:rPr>
        <w:t xml:space="preserve">. Результаты рассмотрения оценки налоговых расходов учитываются при формировании основных направлений бюджетной и налоговой политики </w:t>
      </w:r>
      <w:r w:rsidR="006076A4">
        <w:rPr>
          <w:sz w:val="28"/>
          <w:szCs w:val="28"/>
        </w:rPr>
        <w:t xml:space="preserve">МО </w:t>
      </w:r>
      <w:proofErr w:type="gramStart"/>
      <w:r w:rsidR="009140BC">
        <w:rPr>
          <w:sz w:val="28"/>
          <w:szCs w:val="28"/>
        </w:rPr>
        <w:t>Небыловское</w:t>
      </w:r>
      <w:proofErr w:type="gramEnd"/>
      <w:r w:rsidRPr="00B33C03">
        <w:rPr>
          <w:sz w:val="28"/>
          <w:szCs w:val="28"/>
        </w:rPr>
        <w:t xml:space="preserve"> а также при проведении оценки эффективности реализации </w:t>
      </w:r>
      <w:r w:rsidR="006076A4">
        <w:rPr>
          <w:sz w:val="28"/>
          <w:szCs w:val="28"/>
        </w:rPr>
        <w:t xml:space="preserve">муниципальных </w:t>
      </w:r>
      <w:r w:rsidRPr="00B33C03">
        <w:rPr>
          <w:sz w:val="28"/>
          <w:szCs w:val="28"/>
        </w:rPr>
        <w:t xml:space="preserve">программ </w:t>
      </w:r>
      <w:r w:rsidR="006076A4">
        <w:rPr>
          <w:sz w:val="28"/>
          <w:szCs w:val="28"/>
        </w:rPr>
        <w:t xml:space="preserve">МО </w:t>
      </w:r>
      <w:r w:rsidR="009140BC">
        <w:rPr>
          <w:sz w:val="28"/>
          <w:szCs w:val="28"/>
        </w:rPr>
        <w:t>Небыловское</w:t>
      </w:r>
      <w:r w:rsidRPr="00B33C03">
        <w:rPr>
          <w:sz w:val="28"/>
          <w:szCs w:val="28"/>
        </w:rPr>
        <w:t>.</w:t>
      </w:r>
    </w:p>
    <w:bookmarkEnd w:id="31"/>
    <w:p w:rsidR="00B33C03" w:rsidRDefault="00B33C03"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3D7A6C" w:rsidRDefault="003D7A6C" w:rsidP="00B33C03">
      <w:pPr>
        <w:jc w:val="both"/>
        <w:rPr>
          <w:sz w:val="28"/>
          <w:szCs w:val="28"/>
        </w:rPr>
      </w:pPr>
    </w:p>
    <w:p w:rsidR="00C911A7" w:rsidRDefault="00C911A7"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3D7A6C" w:rsidRDefault="003D7A6C" w:rsidP="00B33C03">
      <w:pPr>
        <w:jc w:val="both"/>
        <w:rPr>
          <w:sz w:val="28"/>
          <w:szCs w:val="28"/>
        </w:rPr>
      </w:pPr>
    </w:p>
    <w:p w:rsidR="006076A4" w:rsidRDefault="006076A4" w:rsidP="00B33C03">
      <w:pPr>
        <w:jc w:val="both"/>
        <w:rPr>
          <w:sz w:val="28"/>
          <w:szCs w:val="28"/>
        </w:rPr>
      </w:pPr>
    </w:p>
    <w:p w:rsidR="006076A4" w:rsidRDefault="006076A4" w:rsidP="00B33C03">
      <w:pPr>
        <w:jc w:val="both"/>
        <w:rPr>
          <w:sz w:val="28"/>
          <w:szCs w:val="28"/>
        </w:rPr>
      </w:pPr>
    </w:p>
    <w:p w:rsidR="006076A4" w:rsidRPr="00B33C03" w:rsidRDefault="006076A4" w:rsidP="00B33C03">
      <w:pPr>
        <w:jc w:val="both"/>
        <w:rPr>
          <w:sz w:val="28"/>
          <w:szCs w:val="28"/>
        </w:rPr>
      </w:pPr>
    </w:p>
    <w:p w:rsidR="00B33C03" w:rsidRPr="00B33C03" w:rsidRDefault="00B33C03" w:rsidP="006076A4">
      <w:pPr>
        <w:jc w:val="center"/>
        <w:rPr>
          <w:rStyle w:val="af4"/>
          <w:sz w:val="28"/>
          <w:szCs w:val="28"/>
        </w:rPr>
      </w:pPr>
      <w:bookmarkStart w:id="32" w:name="sub_100"/>
      <w:r w:rsidRPr="00B33C03">
        <w:rPr>
          <w:rStyle w:val="af4"/>
          <w:sz w:val="28"/>
          <w:szCs w:val="28"/>
        </w:rPr>
        <w:t>Приложение</w:t>
      </w:r>
      <w:r w:rsidRPr="00B33C03">
        <w:rPr>
          <w:rStyle w:val="af4"/>
          <w:sz w:val="28"/>
          <w:szCs w:val="28"/>
        </w:rPr>
        <w:br/>
        <w:t xml:space="preserve">к </w:t>
      </w:r>
      <w:hyperlink w:anchor="sub_1000" w:history="1">
        <w:r w:rsidRPr="00B33C03">
          <w:rPr>
            <w:rStyle w:val="af3"/>
            <w:sz w:val="28"/>
            <w:szCs w:val="28"/>
          </w:rPr>
          <w:t>Порядку</w:t>
        </w:r>
      </w:hyperlink>
      <w:r w:rsidRPr="00B33C03">
        <w:rPr>
          <w:rStyle w:val="af4"/>
          <w:sz w:val="28"/>
          <w:szCs w:val="28"/>
        </w:rPr>
        <w:t xml:space="preserve"> формирования перечня налоговых</w:t>
      </w:r>
      <w:r w:rsidRPr="00B33C03">
        <w:rPr>
          <w:rStyle w:val="af4"/>
          <w:sz w:val="28"/>
          <w:szCs w:val="28"/>
        </w:rPr>
        <w:br/>
        <w:t xml:space="preserve">расходов </w:t>
      </w:r>
      <w:r w:rsidR="006076A4">
        <w:rPr>
          <w:rStyle w:val="af4"/>
          <w:sz w:val="28"/>
          <w:szCs w:val="28"/>
        </w:rPr>
        <w:t xml:space="preserve">МО </w:t>
      </w:r>
      <w:r w:rsidR="00CB2B61">
        <w:rPr>
          <w:rStyle w:val="af4"/>
          <w:sz w:val="28"/>
          <w:szCs w:val="28"/>
        </w:rPr>
        <w:t xml:space="preserve">Небыловское </w:t>
      </w:r>
      <w:r w:rsidRPr="00B33C03">
        <w:rPr>
          <w:rStyle w:val="af4"/>
          <w:sz w:val="28"/>
          <w:szCs w:val="28"/>
        </w:rPr>
        <w:t xml:space="preserve"> и оценки</w:t>
      </w:r>
      <w:r w:rsidRPr="00B33C03">
        <w:rPr>
          <w:rStyle w:val="af4"/>
          <w:sz w:val="28"/>
          <w:szCs w:val="28"/>
        </w:rPr>
        <w:br/>
        <w:t xml:space="preserve">налоговых расходов </w:t>
      </w:r>
      <w:r w:rsidR="006076A4">
        <w:rPr>
          <w:rStyle w:val="af4"/>
          <w:sz w:val="28"/>
          <w:szCs w:val="28"/>
        </w:rPr>
        <w:t xml:space="preserve">МО </w:t>
      </w:r>
      <w:r w:rsidR="00CB2B61">
        <w:rPr>
          <w:rStyle w:val="af4"/>
          <w:sz w:val="28"/>
          <w:szCs w:val="28"/>
        </w:rPr>
        <w:t>Небыловское</w:t>
      </w:r>
    </w:p>
    <w:bookmarkEnd w:id="32"/>
    <w:p w:rsidR="00B33C03" w:rsidRPr="00B33C03" w:rsidRDefault="00B33C03" w:rsidP="00B33C03">
      <w:pPr>
        <w:jc w:val="both"/>
        <w:rPr>
          <w:sz w:val="28"/>
          <w:szCs w:val="28"/>
        </w:rPr>
      </w:pPr>
    </w:p>
    <w:p w:rsidR="00B33C03" w:rsidRPr="00B33C03" w:rsidRDefault="00B33C03" w:rsidP="006076A4">
      <w:pPr>
        <w:pStyle w:val="1"/>
        <w:rPr>
          <w:szCs w:val="28"/>
        </w:rPr>
      </w:pPr>
      <w:r w:rsidRPr="00B33C03">
        <w:rPr>
          <w:szCs w:val="28"/>
        </w:rPr>
        <w:t>Перечень</w:t>
      </w:r>
      <w:r w:rsidRPr="00B33C03">
        <w:rPr>
          <w:szCs w:val="28"/>
        </w:rPr>
        <w:br/>
        <w:t xml:space="preserve">показателей для проведения оценки налоговых расходов </w:t>
      </w:r>
      <w:r w:rsidR="006076A4">
        <w:rPr>
          <w:szCs w:val="28"/>
        </w:rPr>
        <w:t xml:space="preserve">МО </w:t>
      </w:r>
      <w:r w:rsidR="00CB2B61">
        <w:rPr>
          <w:szCs w:val="28"/>
        </w:rPr>
        <w:t>Небыловское</w:t>
      </w:r>
    </w:p>
    <w:p w:rsidR="00B33C03" w:rsidRPr="00B33C03" w:rsidRDefault="00B33C03" w:rsidP="00B33C03">
      <w:pPr>
        <w:jc w:val="both"/>
        <w:rPr>
          <w:sz w:val="28"/>
          <w:szCs w:val="28"/>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5419"/>
        <w:gridCol w:w="3630"/>
      </w:tblGrid>
      <w:tr w:rsidR="00B33C03" w:rsidRPr="00B33C03" w:rsidTr="00E6378C">
        <w:tc>
          <w:tcPr>
            <w:tcW w:w="6008" w:type="dxa"/>
            <w:gridSpan w:val="2"/>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Предоставляемая информация</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Источник данных представляемой информации</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CB2B61">
            <w:pPr>
              <w:pStyle w:val="af5"/>
              <w:rPr>
                <w:rFonts w:ascii="Times New Roman" w:hAnsi="Times New Roman" w:cs="Times New Roman"/>
                <w:sz w:val="28"/>
                <w:szCs w:val="28"/>
              </w:rPr>
            </w:pPr>
            <w:r w:rsidRPr="00B33C03">
              <w:rPr>
                <w:rFonts w:ascii="Times New Roman" w:hAnsi="Times New Roman" w:cs="Times New Roman"/>
                <w:sz w:val="28"/>
                <w:szCs w:val="28"/>
              </w:rPr>
              <w:t xml:space="preserve">I. Нормативные характеристики налоговых расходов </w:t>
            </w:r>
            <w:r w:rsidR="006076A4">
              <w:rPr>
                <w:rFonts w:ascii="Times New Roman" w:hAnsi="Times New Roman" w:cs="Times New Roman"/>
                <w:sz w:val="28"/>
                <w:szCs w:val="28"/>
              </w:rPr>
              <w:t xml:space="preserve">МО </w:t>
            </w:r>
            <w:r w:rsidR="00CB2B61">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CB2B61">
            <w:pPr>
              <w:pStyle w:val="af5"/>
              <w:rPr>
                <w:rFonts w:ascii="Times New Roman" w:hAnsi="Times New Roman" w:cs="Times New Roman"/>
                <w:sz w:val="28"/>
                <w:szCs w:val="28"/>
              </w:rPr>
            </w:pPr>
            <w:r w:rsidRPr="00B33C03">
              <w:rPr>
                <w:rFonts w:ascii="Times New Roman" w:hAnsi="Times New Roman" w:cs="Times New Roman"/>
                <w:sz w:val="28"/>
                <w:szCs w:val="28"/>
              </w:rPr>
              <w:t xml:space="preserve">Нормативные правовые акты </w:t>
            </w:r>
            <w:r w:rsidR="006076A4">
              <w:rPr>
                <w:rFonts w:ascii="Times New Roman" w:hAnsi="Times New Roman" w:cs="Times New Roman"/>
                <w:sz w:val="28"/>
                <w:szCs w:val="28"/>
              </w:rPr>
              <w:t xml:space="preserve">МО </w:t>
            </w:r>
            <w:proofErr w:type="gramStart"/>
            <w:r w:rsidR="00CB2B61">
              <w:rPr>
                <w:rFonts w:ascii="Times New Roman" w:hAnsi="Times New Roman" w:cs="Times New Roman"/>
                <w:sz w:val="28"/>
                <w:szCs w:val="28"/>
              </w:rPr>
              <w:t>Небыловское</w:t>
            </w:r>
            <w:proofErr w:type="gramEnd"/>
            <w:r w:rsidR="00CB2B61">
              <w:rPr>
                <w:rFonts w:ascii="Times New Roman" w:hAnsi="Times New Roman" w:cs="Times New Roman"/>
                <w:sz w:val="28"/>
                <w:szCs w:val="28"/>
              </w:rPr>
              <w:t xml:space="preserve"> </w:t>
            </w:r>
            <w:r w:rsidRPr="00B33C03">
              <w:rPr>
                <w:rFonts w:ascii="Times New Roman" w:hAnsi="Times New Roman" w:cs="Times New Roman"/>
                <w:sz w:val="28"/>
                <w:szCs w:val="28"/>
              </w:rPr>
              <w:t xml:space="preserve"> которыми предусматриваются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вступления в силу положений нормативных правовых актов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устанавливающих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5.</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Даты начала </w:t>
            </w:r>
            <w:proofErr w:type="gramStart"/>
            <w:r w:rsidRPr="00B33C03">
              <w:rPr>
                <w:rFonts w:ascii="Times New Roman" w:hAnsi="Times New Roman" w:cs="Times New Roman"/>
                <w:sz w:val="28"/>
                <w:szCs w:val="28"/>
              </w:rPr>
              <w:t>действия</w:t>
            </w:r>
            <w:proofErr w:type="gramEnd"/>
            <w:r w:rsidRPr="00B33C03">
              <w:rPr>
                <w:rFonts w:ascii="Times New Roman" w:hAnsi="Times New Roman" w:cs="Times New Roman"/>
                <w:sz w:val="28"/>
                <w:szCs w:val="28"/>
              </w:rPr>
              <w:t xml:space="preserve"> предоставленного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права на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6.</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Период действия налоговых льгот, освобождений и иных преференций по налогам, предоставленных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7.</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Дата прекращения действия налоговых льгот, освобождений и иных преференций по налогам, установленная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II. Целевые характеристики налоговых расходов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Наименование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Целевая категория налогового расхода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10.</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11.</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rsidR="006F095A">
              <w:rPr>
                <w:rFonts w:ascii="Times New Roman" w:hAnsi="Times New Roman" w:cs="Times New Roman"/>
                <w:sz w:val="28"/>
                <w:szCs w:val="28"/>
              </w:rPr>
              <w:t>МО Небыловское</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12.</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13.</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Размер налоговой ставки, в пределах которой предоставляются налоговые льготы, освобождения и иные преференции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14.</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Показател</w:t>
            </w:r>
            <w:r w:rsidR="00E6378C">
              <w:rPr>
                <w:rFonts w:ascii="Times New Roman" w:hAnsi="Times New Roman" w:cs="Times New Roman"/>
                <w:sz w:val="28"/>
                <w:szCs w:val="28"/>
              </w:rPr>
              <w:t>ь (индикатор) достижения целей муниципальных программ</w:t>
            </w:r>
            <w:r w:rsidRPr="00B33C03">
              <w:rPr>
                <w:rFonts w:ascii="Times New Roman" w:hAnsi="Times New Roman" w:cs="Times New Roman"/>
                <w:sz w:val="28"/>
                <w:szCs w:val="28"/>
              </w:rPr>
              <w:t xml:space="preserve">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и (или) целей социально-экономической политики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00E6378C">
              <w:rPr>
                <w:rFonts w:ascii="Times New Roman" w:hAnsi="Times New Roman" w:cs="Times New Roman"/>
                <w:sz w:val="28"/>
                <w:szCs w:val="28"/>
              </w:rPr>
              <w:t>, не относящихся к муниципальным</w:t>
            </w:r>
            <w:r w:rsidRPr="00B33C03">
              <w:rPr>
                <w:rFonts w:ascii="Times New Roman" w:hAnsi="Times New Roman" w:cs="Times New Roman"/>
                <w:sz w:val="28"/>
                <w:szCs w:val="28"/>
              </w:rPr>
              <w:t xml:space="preserve"> программам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r w:rsidRPr="00B33C03">
              <w:rPr>
                <w:rFonts w:ascii="Times New Roman" w:hAnsi="Times New Roman" w:cs="Times New Roman"/>
                <w:sz w:val="28"/>
                <w:szCs w:val="28"/>
              </w:rPr>
              <w:t>, в связи с предоставлением налоговых льгот, освобождений и иных преференций по налогам</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9638" w:type="dxa"/>
            <w:gridSpan w:val="3"/>
            <w:tcBorders>
              <w:top w:val="single" w:sz="4" w:space="0" w:color="auto"/>
              <w:bottom w:val="single" w:sz="4" w:space="0" w:color="auto"/>
            </w:tcBorders>
          </w:tcPr>
          <w:p w:rsidR="00B33C03" w:rsidRPr="00B33C03" w:rsidRDefault="00B33C03" w:rsidP="006F095A">
            <w:pPr>
              <w:pStyle w:val="af5"/>
              <w:rPr>
                <w:rFonts w:ascii="Times New Roman" w:hAnsi="Times New Roman" w:cs="Times New Roman"/>
                <w:sz w:val="28"/>
                <w:szCs w:val="28"/>
              </w:rPr>
            </w:pPr>
            <w:r w:rsidRPr="00B33C03">
              <w:rPr>
                <w:rFonts w:ascii="Times New Roman" w:hAnsi="Times New Roman" w:cs="Times New Roman"/>
                <w:sz w:val="28"/>
                <w:szCs w:val="28"/>
              </w:rPr>
              <w:t xml:space="preserve">III. Фискальные характеристики налогового расхода </w:t>
            </w:r>
            <w:r w:rsidR="00E6378C">
              <w:rPr>
                <w:rFonts w:ascii="Times New Roman" w:hAnsi="Times New Roman" w:cs="Times New Roman"/>
                <w:sz w:val="28"/>
                <w:szCs w:val="28"/>
              </w:rPr>
              <w:t xml:space="preserve">МО </w:t>
            </w:r>
            <w:r w:rsidR="006F095A">
              <w:rPr>
                <w:rFonts w:ascii="Times New Roman" w:hAnsi="Times New Roman" w:cs="Times New Roman"/>
                <w:sz w:val="28"/>
                <w:szCs w:val="28"/>
              </w:rPr>
              <w:t>Небыловское</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5</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r w:rsidR="00E6378C" w:rsidRPr="00B33C03">
              <w:rPr>
                <w:rFonts w:ascii="Times New Roman" w:hAnsi="Times New Roman" w:cs="Times New Roman"/>
                <w:sz w:val="28"/>
                <w:szCs w:val="28"/>
              </w:rPr>
              <w:t xml:space="preserve"> </w:t>
            </w:r>
            <w:r w:rsidRPr="00B33C03">
              <w:rPr>
                <w:rFonts w:ascii="Times New Roman" w:hAnsi="Times New Roman" w:cs="Times New Roman"/>
                <w:sz w:val="28"/>
                <w:szCs w:val="28"/>
              </w:rPr>
              <w:t>за отчетный год и за год, предшествующий отчетному году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6</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1</w:t>
            </w:r>
            <w:r w:rsidR="00E6378C">
              <w:rPr>
                <w:rFonts w:ascii="Times New Roman" w:hAnsi="Times New Roman" w:cs="Times New Roman"/>
                <w:sz w:val="28"/>
                <w:szCs w:val="28"/>
              </w:rPr>
              <w:t>7</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18.</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Базовый объем налогов, задекларированный для уплаты в </w:t>
            </w:r>
            <w:r w:rsidR="00E6378C">
              <w:rPr>
                <w:rFonts w:ascii="Times New Roman" w:hAnsi="Times New Roman" w:cs="Times New Roman"/>
                <w:sz w:val="28"/>
                <w:szCs w:val="28"/>
              </w:rPr>
              <w:t xml:space="preserve">бюджет МО </w:t>
            </w:r>
            <w:r w:rsidR="00D5285D">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плательщиками налогов, имеющими право на налоговые льготы, освобождения и иные преференции, установленные нормативными правовыми актами </w:t>
            </w:r>
            <w:r w:rsidR="00E6378C">
              <w:rPr>
                <w:rFonts w:ascii="Times New Roman" w:hAnsi="Times New Roman" w:cs="Times New Roman"/>
                <w:sz w:val="28"/>
                <w:szCs w:val="28"/>
              </w:rPr>
              <w:t xml:space="preserve">МО </w:t>
            </w:r>
            <w:r w:rsidR="00D5285D">
              <w:rPr>
                <w:rFonts w:ascii="Times New Roman" w:hAnsi="Times New Roman" w:cs="Times New Roman"/>
                <w:sz w:val="28"/>
                <w:szCs w:val="28"/>
              </w:rPr>
              <w:t>Небыловское</w:t>
            </w:r>
            <w:r w:rsidRPr="00B33C03">
              <w:rPr>
                <w:rFonts w:ascii="Times New Roman" w:hAnsi="Times New Roman" w:cs="Times New Roman"/>
                <w:sz w:val="28"/>
                <w:szCs w:val="28"/>
              </w:rPr>
              <w:t xml:space="preserve">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E6378C" w:rsidP="00B33C03">
            <w:pPr>
              <w:pStyle w:val="af5"/>
              <w:rPr>
                <w:rFonts w:ascii="Times New Roman" w:hAnsi="Times New Roman" w:cs="Times New Roman"/>
                <w:sz w:val="28"/>
                <w:szCs w:val="28"/>
              </w:rPr>
            </w:pPr>
            <w:r>
              <w:rPr>
                <w:rFonts w:ascii="Times New Roman" w:hAnsi="Times New Roman" w:cs="Times New Roman"/>
                <w:sz w:val="28"/>
                <w:szCs w:val="28"/>
              </w:rPr>
              <w:t>19</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D5285D">
            <w:pPr>
              <w:pStyle w:val="af5"/>
              <w:rPr>
                <w:rFonts w:ascii="Times New Roman" w:hAnsi="Times New Roman" w:cs="Times New Roman"/>
                <w:sz w:val="28"/>
                <w:szCs w:val="28"/>
              </w:rPr>
            </w:pPr>
            <w:r w:rsidRPr="00B33C03">
              <w:rPr>
                <w:rFonts w:ascii="Times New Roman" w:hAnsi="Times New Roman" w:cs="Times New Roman"/>
                <w:sz w:val="28"/>
                <w:szCs w:val="28"/>
              </w:rPr>
              <w:t xml:space="preserve">Объем налогов, задекларированный для уплаты в </w:t>
            </w:r>
            <w:r w:rsidR="00E6378C">
              <w:rPr>
                <w:rFonts w:ascii="Times New Roman" w:hAnsi="Times New Roman" w:cs="Times New Roman"/>
                <w:sz w:val="28"/>
                <w:szCs w:val="28"/>
              </w:rPr>
              <w:t xml:space="preserve">бюджет МО </w:t>
            </w:r>
            <w:r w:rsidR="00D5285D">
              <w:rPr>
                <w:rFonts w:ascii="Times New Roman" w:hAnsi="Times New Roman" w:cs="Times New Roman"/>
                <w:sz w:val="28"/>
                <w:szCs w:val="28"/>
              </w:rPr>
              <w:t xml:space="preserve">Небыловское </w:t>
            </w:r>
            <w:r w:rsidRPr="00B33C03">
              <w:rPr>
                <w:rFonts w:ascii="Times New Roman" w:hAnsi="Times New Roman" w:cs="Times New Roman"/>
                <w:sz w:val="28"/>
                <w:szCs w:val="28"/>
              </w:rPr>
              <w:t>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3630" w:type="dxa"/>
            <w:tcBorders>
              <w:top w:val="single" w:sz="4" w:space="0" w:color="auto"/>
              <w:left w:val="single" w:sz="4" w:space="0" w:color="auto"/>
              <w:bottom w:val="single" w:sz="4" w:space="0" w:color="auto"/>
            </w:tcBorders>
          </w:tcPr>
          <w:p w:rsidR="00B33C03" w:rsidRPr="00B33C03" w:rsidRDefault="00E6378C" w:rsidP="00B33C03">
            <w:pPr>
              <w:pStyle w:val="af5"/>
              <w:rPr>
                <w:rFonts w:ascii="Times New Roman" w:hAnsi="Times New Roman" w:cs="Times New Roman"/>
                <w:sz w:val="28"/>
                <w:szCs w:val="28"/>
              </w:rPr>
            </w:pPr>
            <w:r w:rsidRPr="00E6378C">
              <w:rPr>
                <w:rFonts w:ascii="Times New Roman" w:hAnsi="Times New Roman" w:cs="Times New Roman"/>
                <w:sz w:val="28"/>
                <w:szCs w:val="28"/>
              </w:rPr>
              <w:t xml:space="preserve">данные главного администратора доходов  </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0</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Результат оценки эффективности налогового расхода</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r w:rsidR="00B33C03" w:rsidRPr="00B33C03" w:rsidTr="00E6378C">
        <w:tc>
          <w:tcPr>
            <w:tcW w:w="589" w:type="dxa"/>
            <w:tcBorders>
              <w:top w:val="single" w:sz="4" w:space="0" w:color="auto"/>
              <w:bottom w:val="single" w:sz="4" w:space="0" w:color="auto"/>
              <w:right w:val="single" w:sz="4" w:space="0" w:color="auto"/>
            </w:tcBorders>
          </w:tcPr>
          <w:p w:rsidR="00B33C03" w:rsidRPr="00B33C03" w:rsidRDefault="00B33C03" w:rsidP="00E6378C">
            <w:pPr>
              <w:pStyle w:val="af5"/>
              <w:rPr>
                <w:rFonts w:ascii="Times New Roman" w:hAnsi="Times New Roman" w:cs="Times New Roman"/>
                <w:sz w:val="28"/>
                <w:szCs w:val="28"/>
              </w:rPr>
            </w:pPr>
            <w:r w:rsidRPr="00B33C03">
              <w:rPr>
                <w:rFonts w:ascii="Times New Roman" w:hAnsi="Times New Roman" w:cs="Times New Roman"/>
                <w:sz w:val="28"/>
                <w:szCs w:val="28"/>
              </w:rPr>
              <w:t>2</w:t>
            </w:r>
            <w:r w:rsidR="00E6378C">
              <w:rPr>
                <w:rFonts w:ascii="Times New Roman" w:hAnsi="Times New Roman" w:cs="Times New Roman"/>
                <w:sz w:val="28"/>
                <w:szCs w:val="28"/>
              </w:rPr>
              <w:t>1</w:t>
            </w:r>
            <w:r w:rsidRPr="00B33C03">
              <w:rPr>
                <w:rFonts w:ascii="Times New Roman" w:hAnsi="Times New Roman" w:cs="Times New Roman"/>
                <w:sz w:val="28"/>
                <w:szCs w:val="28"/>
              </w:rPr>
              <w:t>.</w:t>
            </w:r>
          </w:p>
        </w:tc>
        <w:tc>
          <w:tcPr>
            <w:tcW w:w="5419" w:type="dxa"/>
            <w:tcBorders>
              <w:top w:val="single" w:sz="4" w:space="0" w:color="auto"/>
              <w:left w:val="single" w:sz="4" w:space="0" w:color="auto"/>
              <w:bottom w:val="single" w:sz="4" w:space="0" w:color="auto"/>
              <w:right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Оценка совокупного бюджетного эффекта (для стимулирующих налоговых расходов)</w:t>
            </w:r>
          </w:p>
        </w:tc>
        <w:tc>
          <w:tcPr>
            <w:tcW w:w="3630" w:type="dxa"/>
            <w:tcBorders>
              <w:top w:val="single" w:sz="4" w:space="0" w:color="auto"/>
              <w:left w:val="single" w:sz="4" w:space="0" w:color="auto"/>
              <w:bottom w:val="single" w:sz="4" w:space="0" w:color="auto"/>
            </w:tcBorders>
          </w:tcPr>
          <w:p w:rsidR="00B33C03" w:rsidRPr="00B33C03" w:rsidRDefault="00B33C03" w:rsidP="00B33C03">
            <w:pPr>
              <w:pStyle w:val="af5"/>
              <w:rPr>
                <w:rFonts w:ascii="Times New Roman" w:hAnsi="Times New Roman" w:cs="Times New Roman"/>
                <w:sz w:val="28"/>
                <w:szCs w:val="28"/>
              </w:rPr>
            </w:pPr>
            <w:r w:rsidRPr="00B33C03">
              <w:rPr>
                <w:rFonts w:ascii="Times New Roman" w:hAnsi="Times New Roman" w:cs="Times New Roman"/>
                <w:sz w:val="28"/>
                <w:szCs w:val="28"/>
              </w:rPr>
              <w:t>кураторы налоговых расходов</w:t>
            </w:r>
          </w:p>
        </w:tc>
      </w:tr>
    </w:tbl>
    <w:p w:rsidR="00B33C03" w:rsidRPr="00B33C03" w:rsidRDefault="00B33C03" w:rsidP="00B33C03">
      <w:pPr>
        <w:jc w:val="both"/>
        <w:rPr>
          <w:sz w:val="28"/>
          <w:szCs w:val="28"/>
        </w:rPr>
      </w:pPr>
    </w:p>
    <w:p w:rsidR="007C4065" w:rsidRDefault="007C4065" w:rsidP="008F708B">
      <w:pPr>
        <w:jc w:val="right"/>
        <w:rPr>
          <w:sz w:val="22"/>
          <w:szCs w:val="22"/>
        </w:rPr>
      </w:pPr>
    </w:p>
    <w:p w:rsidR="00077EA3" w:rsidRPr="007C4065" w:rsidRDefault="00077EA3" w:rsidP="008F708B">
      <w:pPr>
        <w:jc w:val="right"/>
        <w:rPr>
          <w:sz w:val="22"/>
          <w:szCs w:val="22"/>
        </w:rPr>
      </w:pPr>
      <w:bookmarkStart w:id="33" w:name="_GoBack"/>
      <w:bookmarkEnd w:id="33"/>
    </w:p>
    <w:sectPr w:rsidR="00077EA3" w:rsidRPr="007C4065" w:rsidSect="00D61E55">
      <w:footerReference w:type="default" r:id="rId18"/>
      <w:pgSz w:w="11907" w:h="16840" w:code="9"/>
      <w:pgMar w:top="1134"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8E" w:rsidRDefault="0030578E">
      <w:r>
        <w:separator/>
      </w:r>
    </w:p>
  </w:endnote>
  <w:endnote w:type="continuationSeparator" w:id="0">
    <w:p w:rsidR="0030578E" w:rsidRDefault="00305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84" w:rsidRDefault="00935701">
    <w:pPr>
      <w:pStyle w:val="a9"/>
      <w:framePr w:wrap="auto" w:vAnchor="text" w:hAnchor="margin" w:xAlign="center" w:y="1"/>
      <w:rPr>
        <w:rStyle w:val="ab"/>
      </w:rPr>
    </w:pPr>
    <w:r>
      <w:rPr>
        <w:rStyle w:val="ab"/>
      </w:rPr>
      <w:fldChar w:fldCharType="begin"/>
    </w:r>
    <w:r w:rsidR="00EC2E18">
      <w:rPr>
        <w:rStyle w:val="ab"/>
      </w:rPr>
      <w:instrText xml:space="preserve">PAGE  </w:instrText>
    </w:r>
    <w:r>
      <w:rPr>
        <w:rStyle w:val="ab"/>
      </w:rPr>
      <w:fldChar w:fldCharType="separate"/>
    </w:r>
    <w:r w:rsidR="00C911A7">
      <w:rPr>
        <w:rStyle w:val="ab"/>
        <w:noProof/>
      </w:rPr>
      <w:t>15</w:t>
    </w:r>
    <w:r>
      <w:rPr>
        <w:rStyle w:val="ab"/>
      </w:rPr>
      <w:fldChar w:fldCharType="end"/>
    </w:r>
  </w:p>
  <w:p w:rsidR="00FA4484" w:rsidRDefault="00C911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8E" w:rsidRDefault="0030578E">
      <w:r>
        <w:separator/>
      </w:r>
    </w:p>
  </w:footnote>
  <w:footnote w:type="continuationSeparator" w:id="0">
    <w:p w:rsidR="0030578E" w:rsidRDefault="00305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18BE4E"/>
    <w:lvl w:ilvl="0">
      <w:numFmt w:val="bullet"/>
      <w:lvlText w:val="*"/>
      <w:lvlJc w:val="left"/>
    </w:lvl>
  </w:abstractNum>
  <w:abstractNum w:abstractNumId="1">
    <w:nsid w:val="00000003"/>
    <w:multiLevelType w:val="singleLevel"/>
    <w:tmpl w:val="00000003"/>
    <w:lvl w:ilvl="0">
      <w:start w:val="1"/>
      <w:numFmt w:val="decimal"/>
      <w:lvlText w:val="%1."/>
      <w:lvlJc w:val="left"/>
      <w:pPr>
        <w:tabs>
          <w:tab w:val="num" w:pos="786"/>
        </w:tabs>
        <w:ind w:left="786" w:hanging="360"/>
      </w:pPr>
      <w:rPr>
        <w:rFonts w:ascii="Symbol" w:hAnsi="Symbol" w:cs="Symbol" w:hint="default"/>
      </w:rPr>
    </w:lvl>
  </w:abstractNum>
  <w:abstractNum w:abstractNumId="2">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A64C8"/>
    <w:multiLevelType w:val="singleLevel"/>
    <w:tmpl w:val="0419000F"/>
    <w:lvl w:ilvl="0">
      <w:start w:val="1"/>
      <w:numFmt w:val="decimal"/>
      <w:lvlText w:val="%1."/>
      <w:lvlJc w:val="left"/>
      <w:pPr>
        <w:tabs>
          <w:tab w:val="num" w:pos="360"/>
        </w:tabs>
        <w:ind w:left="360" w:hanging="360"/>
      </w:pPr>
    </w:lvl>
  </w:abstractNum>
  <w:abstractNum w:abstractNumId="9">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1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44C1087"/>
    <w:multiLevelType w:val="hybridMultilevel"/>
    <w:tmpl w:val="48FEBFD2"/>
    <w:lvl w:ilvl="0" w:tplc="A24228A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5"/>
  </w:num>
  <w:num w:numId="7">
    <w:abstractNumId w:val="10"/>
  </w:num>
  <w:num w:numId="8">
    <w:abstractNumId w:val="18"/>
  </w:num>
  <w:num w:numId="9">
    <w:abstractNumId w:val="19"/>
  </w:num>
  <w:num w:numId="10">
    <w:abstractNumId w:val="4"/>
  </w:num>
  <w:num w:numId="11">
    <w:abstractNumId w:val="12"/>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3"/>
  </w:num>
  <w:num w:numId="17">
    <w:abstractNumId w:val="7"/>
  </w:num>
  <w:num w:numId="18">
    <w:abstractNumId w:val="3"/>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6E6237"/>
    <w:rsid w:val="0001417E"/>
    <w:rsid w:val="0002121A"/>
    <w:rsid w:val="0003052D"/>
    <w:rsid w:val="00051C98"/>
    <w:rsid w:val="00064445"/>
    <w:rsid w:val="00077EA3"/>
    <w:rsid w:val="000F174D"/>
    <w:rsid w:val="000F7F19"/>
    <w:rsid w:val="00121C53"/>
    <w:rsid w:val="00174C11"/>
    <w:rsid w:val="001A6C29"/>
    <w:rsid w:val="001C0CDB"/>
    <w:rsid w:val="0021292E"/>
    <w:rsid w:val="00293F4C"/>
    <w:rsid w:val="0030379A"/>
    <w:rsid w:val="0030578E"/>
    <w:rsid w:val="00315C5A"/>
    <w:rsid w:val="0033232F"/>
    <w:rsid w:val="00351BF1"/>
    <w:rsid w:val="00371AB0"/>
    <w:rsid w:val="00377623"/>
    <w:rsid w:val="00385541"/>
    <w:rsid w:val="0039564F"/>
    <w:rsid w:val="003B01DE"/>
    <w:rsid w:val="003D4A08"/>
    <w:rsid w:val="003D7A6C"/>
    <w:rsid w:val="004024B1"/>
    <w:rsid w:val="00437F3F"/>
    <w:rsid w:val="004662F4"/>
    <w:rsid w:val="00487A17"/>
    <w:rsid w:val="004A7730"/>
    <w:rsid w:val="004E5FAB"/>
    <w:rsid w:val="005261C2"/>
    <w:rsid w:val="005535EB"/>
    <w:rsid w:val="00556BB1"/>
    <w:rsid w:val="005803B7"/>
    <w:rsid w:val="005A531C"/>
    <w:rsid w:val="005C1034"/>
    <w:rsid w:val="005E6350"/>
    <w:rsid w:val="005E7D01"/>
    <w:rsid w:val="006076A4"/>
    <w:rsid w:val="006328E1"/>
    <w:rsid w:val="00633362"/>
    <w:rsid w:val="00643A66"/>
    <w:rsid w:val="00647D3A"/>
    <w:rsid w:val="006C51BC"/>
    <w:rsid w:val="006D631F"/>
    <w:rsid w:val="006D6F92"/>
    <w:rsid w:val="006E11E3"/>
    <w:rsid w:val="006E6237"/>
    <w:rsid w:val="006F095A"/>
    <w:rsid w:val="00722897"/>
    <w:rsid w:val="007438C3"/>
    <w:rsid w:val="007C4065"/>
    <w:rsid w:val="007E2AAC"/>
    <w:rsid w:val="007F456D"/>
    <w:rsid w:val="00845BE5"/>
    <w:rsid w:val="00860667"/>
    <w:rsid w:val="00883401"/>
    <w:rsid w:val="00891D55"/>
    <w:rsid w:val="008E2FC9"/>
    <w:rsid w:val="008F708B"/>
    <w:rsid w:val="009140BC"/>
    <w:rsid w:val="00920700"/>
    <w:rsid w:val="00935701"/>
    <w:rsid w:val="0094396F"/>
    <w:rsid w:val="00983252"/>
    <w:rsid w:val="00992995"/>
    <w:rsid w:val="009D3D12"/>
    <w:rsid w:val="009D42AA"/>
    <w:rsid w:val="009E483F"/>
    <w:rsid w:val="00A02FEE"/>
    <w:rsid w:val="00A15A12"/>
    <w:rsid w:val="00A16103"/>
    <w:rsid w:val="00A4765A"/>
    <w:rsid w:val="00A772ED"/>
    <w:rsid w:val="00A85506"/>
    <w:rsid w:val="00A911F3"/>
    <w:rsid w:val="00A91C27"/>
    <w:rsid w:val="00AA105E"/>
    <w:rsid w:val="00AA1B04"/>
    <w:rsid w:val="00AC1E1F"/>
    <w:rsid w:val="00AD75D7"/>
    <w:rsid w:val="00AE2B28"/>
    <w:rsid w:val="00AF0E43"/>
    <w:rsid w:val="00B11AE5"/>
    <w:rsid w:val="00B26261"/>
    <w:rsid w:val="00B33C03"/>
    <w:rsid w:val="00B468A6"/>
    <w:rsid w:val="00B55215"/>
    <w:rsid w:val="00B73808"/>
    <w:rsid w:val="00B866E6"/>
    <w:rsid w:val="00BA6AD5"/>
    <w:rsid w:val="00BD169C"/>
    <w:rsid w:val="00BD75A4"/>
    <w:rsid w:val="00BF0300"/>
    <w:rsid w:val="00BF4816"/>
    <w:rsid w:val="00C34FAD"/>
    <w:rsid w:val="00C70A93"/>
    <w:rsid w:val="00C76099"/>
    <w:rsid w:val="00C911A7"/>
    <w:rsid w:val="00CA104A"/>
    <w:rsid w:val="00CB2B61"/>
    <w:rsid w:val="00D374E4"/>
    <w:rsid w:val="00D458CC"/>
    <w:rsid w:val="00D5285D"/>
    <w:rsid w:val="00D52EBE"/>
    <w:rsid w:val="00D72161"/>
    <w:rsid w:val="00D7514F"/>
    <w:rsid w:val="00D96541"/>
    <w:rsid w:val="00DC3477"/>
    <w:rsid w:val="00DE158C"/>
    <w:rsid w:val="00E52E0D"/>
    <w:rsid w:val="00E6378C"/>
    <w:rsid w:val="00E87ECA"/>
    <w:rsid w:val="00EC2E18"/>
    <w:rsid w:val="00EE682D"/>
    <w:rsid w:val="00F53066"/>
    <w:rsid w:val="00F53C63"/>
    <w:rsid w:val="00F9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rsid w:val="008F70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character" w:customStyle="1" w:styleId="af3">
    <w:name w:val="Гипертекстовая ссылка"/>
    <w:basedOn w:val="a0"/>
    <w:uiPriority w:val="99"/>
    <w:rsid w:val="009D42AA"/>
    <w:rPr>
      <w:color w:val="106BBE"/>
    </w:rPr>
  </w:style>
  <w:style w:type="character" w:customStyle="1" w:styleId="af4">
    <w:name w:val="Цветовое выделение"/>
    <w:uiPriority w:val="99"/>
    <w:rsid w:val="00B33C03"/>
    <w:rPr>
      <w:b/>
      <w:bCs/>
      <w:color w:val="26282F"/>
    </w:rPr>
  </w:style>
  <w:style w:type="paragraph" w:customStyle="1" w:styleId="af5">
    <w:name w:val="Нормальный (таблица)"/>
    <w:basedOn w:val="a"/>
    <w:next w:val="a"/>
    <w:uiPriority w:val="99"/>
    <w:rsid w:val="00B33C03"/>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styleId="af6">
    <w:name w:val="Body Text"/>
    <w:basedOn w:val="a"/>
    <w:link w:val="af7"/>
    <w:uiPriority w:val="99"/>
    <w:semiHidden/>
    <w:unhideWhenUsed/>
    <w:rsid w:val="008E2FC9"/>
    <w:pPr>
      <w:spacing w:after="120"/>
    </w:pPr>
  </w:style>
  <w:style w:type="character" w:customStyle="1" w:styleId="af7">
    <w:name w:val="Основной текст Знак"/>
    <w:basedOn w:val="a0"/>
    <w:link w:val="af6"/>
    <w:uiPriority w:val="99"/>
    <w:rsid w:val="008E2FC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1743" TargetMode="External"/><Relationship Id="rId13" Type="http://schemas.openxmlformats.org/officeDocument/2006/relationships/hyperlink" Target="http://internet.garant.ru/document/redirect/10900200/10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9314453/54"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278816/0" TargetMode="External"/><Relationship Id="rId5" Type="http://schemas.openxmlformats.org/officeDocument/2006/relationships/webSettings" Target="webSettings.xml"/><Relationship Id="rId15" Type="http://schemas.openxmlformats.org/officeDocument/2006/relationships/hyperlink" Target="http://internet.garant.ru/document/redirect/72278816/0" TargetMode="External"/><Relationship Id="rId10" Type="http://schemas.openxmlformats.org/officeDocument/2006/relationships/hyperlink" Target="http://internet.garant.ru/document/redirect/72278816/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2278816/0" TargetMode="External"/><Relationship Id="rId14" Type="http://schemas.openxmlformats.org/officeDocument/2006/relationships/hyperlink" Target="http://internet.garant.ru/document/redirect/7227881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C9C9-29F3-4D5E-8C03-F5F00347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15</Pages>
  <Words>4871</Words>
  <Characters>27769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41</cp:revision>
  <cp:lastPrinted>2019-12-19T05:28:00Z</cp:lastPrinted>
  <dcterms:created xsi:type="dcterms:W3CDTF">2019-11-28T07:40:00Z</dcterms:created>
  <dcterms:modified xsi:type="dcterms:W3CDTF">2019-12-19T05:31:00Z</dcterms:modified>
</cp:coreProperties>
</file>