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0" w:type="dxa"/>
        <w:tblLook w:val="04A0" w:firstRow="1" w:lastRow="0" w:firstColumn="1" w:lastColumn="0" w:noHBand="0" w:noVBand="1"/>
      </w:tblPr>
      <w:tblGrid>
        <w:gridCol w:w="616"/>
        <w:gridCol w:w="8120"/>
        <w:gridCol w:w="3200"/>
        <w:gridCol w:w="2140"/>
      </w:tblGrid>
      <w:tr w:rsidR="001074C9" w:rsidRPr="001074C9" w:rsidTr="001074C9">
        <w:trPr>
          <w:trHeight w:val="405"/>
        </w:trPr>
        <w:tc>
          <w:tcPr>
            <w:tcW w:w="1398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32"/>
                <w:szCs w:val="32"/>
                <w:lang w:eastAsia="ru-RU"/>
              </w:rPr>
            </w:pPr>
            <w:r w:rsidRPr="001074C9">
              <w:rPr>
                <w:rFonts w:ascii="Times New Roman" w:eastAsia="Times New Roman" w:hAnsi="Times New Roman" w:cs="Times New Roman"/>
                <w:b/>
                <w:bCs/>
                <w:color w:val="000000"/>
                <w:sz w:val="32"/>
                <w:szCs w:val="32"/>
                <w:lang w:eastAsia="ru-RU"/>
              </w:rPr>
              <w:t>Доклад о виде государственного контроля (надзора), муниципального контроля</w:t>
            </w:r>
          </w:p>
        </w:tc>
      </w:tr>
      <w:tr w:rsidR="001074C9" w:rsidRPr="001074C9" w:rsidTr="001074C9">
        <w:trPr>
          <w:trHeight w:val="450"/>
        </w:trPr>
        <w:tc>
          <w:tcPr>
            <w:tcW w:w="13980" w:type="dxa"/>
            <w:gridSpan w:val="4"/>
            <w:vMerge/>
            <w:tcBorders>
              <w:top w:val="single" w:sz="4" w:space="0" w:color="auto"/>
              <w:left w:val="single" w:sz="4" w:space="0" w:color="auto"/>
              <w:bottom w:val="single" w:sz="4" w:space="0" w:color="000000"/>
              <w:right w:val="single" w:sz="4" w:space="0" w:color="000000"/>
            </w:tcBorders>
            <w:vAlign w:val="center"/>
            <w:hideMark/>
          </w:tcPr>
          <w:p w:rsidR="001074C9" w:rsidRPr="001074C9" w:rsidRDefault="001074C9" w:rsidP="001074C9">
            <w:pPr>
              <w:spacing w:after="0" w:line="240" w:lineRule="auto"/>
              <w:rPr>
                <w:rFonts w:ascii="Times New Roman" w:eastAsia="Times New Roman" w:hAnsi="Times New Roman" w:cs="Times New Roman"/>
                <w:b/>
                <w:bCs/>
                <w:color w:val="000000"/>
                <w:sz w:val="32"/>
                <w:szCs w:val="32"/>
                <w:lang w:eastAsia="ru-RU"/>
              </w:rPr>
            </w:pPr>
          </w:p>
        </w:tc>
      </w:tr>
      <w:tr w:rsidR="001074C9" w:rsidRPr="001074C9" w:rsidTr="001074C9">
        <w:trPr>
          <w:trHeight w:val="450"/>
        </w:trPr>
        <w:tc>
          <w:tcPr>
            <w:tcW w:w="13980" w:type="dxa"/>
            <w:gridSpan w:val="4"/>
            <w:vMerge/>
            <w:tcBorders>
              <w:top w:val="single" w:sz="4" w:space="0" w:color="auto"/>
              <w:left w:val="single" w:sz="4" w:space="0" w:color="auto"/>
              <w:bottom w:val="single" w:sz="4" w:space="0" w:color="000000"/>
              <w:right w:val="single" w:sz="4" w:space="0" w:color="000000"/>
            </w:tcBorders>
            <w:vAlign w:val="center"/>
            <w:hideMark/>
          </w:tcPr>
          <w:p w:rsidR="001074C9" w:rsidRPr="001074C9" w:rsidRDefault="001074C9" w:rsidP="001074C9">
            <w:pPr>
              <w:spacing w:after="0" w:line="240" w:lineRule="auto"/>
              <w:rPr>
                <w:rFonts w:ascii="Times New Roman" w:eastAsia="Times New Roman" w:hAnsi="Times New Roman" w:cs="Times New Roman"/>
                <w:b/>
                <w:bCs/>
                <w:color w:val="000000"/>
                <w:sz w:val="32"/>
                <w:szCs w:val="32"/>
                <w:lang w:eastAsia="ru-RU"/>
              </w:rPr>
            </w:pPr>
          </w:p>
        </w:tc>
      </w:tr>
      <w:tr w:rsidR="001074C9" w:rsidRPr="001074C9" w:rsidTr="001074C9">
        <w:trPr>
          <w:trHeight w:val="405"/>
        </w:trPr>
        <w:tc>
          <w:tcPr>
            <w:tcW w:w="520" w:type="dxa"/>
            <w:tcBorders>
              <w:top w:val="nil"/>
              <w:left w:val="nil"/>
              <w:bottom w:val="single" w:sz="4" w:space="0" w:color="auto"/>
              <w:right w:val="nil"/>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32"/>
                <w:szCs w:val="32"/>
                <w:lang w:eastAsia="ru-RU"/>
              </w:rPr>
            </w:pPr>
            <w:r w:rsidRPr="001074C9">
              <w:rPr>
                <w:rFonts w:ascii="Times New Roman" w:eastAsia="Times New Roman" w:hAnsi="Times New Roman" w:cs="Times New Roman"/>
                <w:b/>
                <w:bCs/>
                <w:color w:val="000000"/>
                <w:sz w:val="32"/>
                <w:szCs w:val="32"/>
                <w:lang w:eastAsia="ru-RU"/>
              </w:rPr>
              <w:t> </w:t>
            </w:r>
          </w:p>
        </w:tc>
        <w:tc>
          <w:tcPr>
            <w:tcW w:w="8120" w:type="dxa"/>
            <w:tcBorders>
              <w:top w:val="nil"/>
              <w:left w:val="nil"/>
              <w:bottom w:val="single" w:sz="4" w:space="0" w:color="auto"/>
              <w:right w:val="nil"/>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32"/>
                <w:szCs w:val="32"/>
                <w:lang w:eastAsia="ru-RU"/>
              </w:rPr>
            </w:pPr>
            <w:r w:rsidRPr="001074C9">
              <w:rPr>
                <w:rFonts w:ascii="Times New Roman" w:eastAsia="Times New Roman" w:hAnsi="Times New Roman" w:cs="Times New Roman"/>
                <w:b/>
                <w:bCs/>
                <w:color w:val="000000"/>
                <w:sz w:val="32"/>
                <w:szCs w:val="32"/>
                <w:lang w:eastAsia="ru-RU"/>
              </w:rPr>
              <w:t> </w:t>
            </w:r>
          </w:p>
        </w:tc>
        <w:tc>
          <w:tcPr>
            <w:tcW w:w="3200" w:type="dxa"/>
            <w:tcBorders>
              <w:top w:val="nil"/>
              <w:left w:val="nil"/>
              <w:bottom w:val="single" w:sz="4" w:space="0" w:color="auto"/>
              <w:right w:val="nil"/>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32"/>
                <w:szCs w:val="32"/>
                <w:lang w:eastAsia="ru-RU"/>
              </w:rPr>
            </w:pPr>
            <w:r w:rsidRPr="001074C9">
              <w:rPr>
                <w:rFonts w:ascii="Times New Roman" w:eastAsia="Times New Roman" w:hAnsi="Times New Roman" w:cs="Times New Roman"/>
                <w:b/>
                <w:bCs/>
                <w:color w:val="000000"/>
                <w:sz w:val="32"/>
                <w:szCs w:val="32"/>
                <w:lang w:eastAsia="ru-RU"/>
              </w:rPr>
              <w:t> </w:t>
            </w:r>
          </w:p>
        </w:tc>
        <w:tc>
          <w:tcPr>
            <w:tcW w:w="2140" w:type="dxa"/>
            <w:tcBorders>
              <w:top w:val="nil"/>
              <w:left w:val="nil"/>
              <w:bottom w:val="single" w:sz="4" w:space="0" w:color="auto"/>
              <w:right w:val="nil"/>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32"/>
                <w:szCs w:val="32"/>
                <w:lang w:eastAsia="ru-RU"/>
              </w:rPr>
            </w:pPr>
            <w:r w:rsidRPr="001074C9">
              <w:rPr>
                <w:rFonts w:ascii="Times New Roman" w:eastAsia="Times New Roman" w:hAnsi="Times New Roman" w:cs="Times New Roman"/>
                <w:b/>
                <w:bCs/>
                <w:color w:val="000000"/>
                <w:sz w:val="32"/>
                <w:szCs w:val="32"/>
                <w:lang w:eastAsia="ru-RU"/>
              </w:rPr>
              <w:t> </w:t>
            </w:r>
          </w:p>
        </w:tc>
      </w:tr>
      <w:tr w:rsidR="001074C9" w:rsidRPr="001074C9" w:rsidTr="001074C9">
        <w:trPr>
          <w:trHeight w:val="315"/>
        </w:trPr>
        <w:tc>
          <w:tcPr>
            <w:tcW w:w="139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4"/>
                <w:szCs w:val="24"/>
                <w:lang w:eastAsia="ru-RU"/>
              </w:rPr>
            </w:pPr>
            <w:r w:rsidRPr="001074C9">
              <w:rPr>
                <w:rFonts w:ascii="Times New Roman" w:eastAsia="Times New Roman" w:hAnsi="Times New Roman" w:cs="Times New Roman"/>
                <w:b/>
                <w:bCs/>
                <w:color w:val="000000"/>
                <w:sz w:val="24"/>
                <w:szCs w:val="24"/>
                <w:lang w:eastAsia="ru-RU"/>
              </w:rPr>
              <w:t>Муниципальный контроль в сфере благоустройства</w:t>
            </w:r>
          </w:p>
        </w:tc>
      </w:tr>
      <w:tr w:rsidR="001074C9" w:rsidRPr="001074C9" w:rsidTr="001074C9">
        <w:trPr>
          <w:trHeight w:val="315"/>
        </w:trPr>
        <w:tc>
          <w:tcPr>
            <w:tcW w:w="139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4"/>
                <w:szCs w:val="24"/>
                <w:lang w:eastAsia="ru-RU"/>
              </w:rPr>
            </w:pPr>
            <w:r w:rsidRPr="001074C9">
              <w:rPr>
                <w:rFonts w:ascii="Times New Roman" w:eastAsia="Times New Roman" w:hAnsi="Times New Roman" w:cs="Times New Roman"/>
                <w:b/>
                <w:bCs/>
                <w:color w:val="000000"/>
                <w:sz w:val="24"/>
                <w:szCs w:val="24"/>
                <w:lang w:eastAsia="ru-RU"/>
              </w:rPr>
              <w:t>Администрация муниципального образования Небыловское Юрьев-Польского района</w:t>
            </w:r>
          </w:p>
        </w:tc>
      </w:tr>
      <w:tr w:rsidR="001074C9" w:rsidRPr="001074C9" w:rsidTr="001074C9">
        <w:trPr>
          <w:trHeight w:val="315"/>
        </w:trPr>
        <w:tc>
          <w:tcPr>
            <w:tcW w:w="139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4"/>
                <w:szCs w:val="24"/>
                <w:lang w:eastAsia="ru-RU"/>
              </w:rPr>
            </w:pPr>
            <w:r w:rsidRPr="001074C9">
              <w:rPr>
                <w:rFonts w:ascii="Times New Roman" w:eastAsia="Times New Roman" w:hAnsi="Times New Roman" w:cs="Times New Roman"/>
                <w:b/>
                <w:bCs/>
                <w:color w:val="000000"/>
                <w:sz w:val="24"/>
                <w:szCs w:val="24"/>
                <w:lang w:eastAsia="ru-RU"/>
              </w:rPr>
              <w:t>Владимирская область</w:t>
            </w:r>
          </w:p>
        </w:tc>
      </w:tr>
      <w:tr w:rsidR="001074C9" w:rsidRPr="001074C9" w:rsidTr="001074C9">
        <w:trPr>
          <w:trHeight w:val="300"/>
        </w:trPr>
        <w:tc>
          <w:tcPr>
            <w:tcW w:w="8640" w:type="dxa"/>
            <w:gridSpan w:val="2"/>
            <w:tcBorders>
              <w:top w:val="single" w:sz="4" w:space="0" w:color="auto"/>
              <w:left w:val="single" w:sz="4" w:space="0" w:color="auto"/>
              <w:bottom w:val="single" w:sz="4" w:space="0" w:color="auto"/>
              <w:right w:val="single" w:sz="4" w:space="0" w:color="000000"/>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 </w:t>
            </w:r>
          </w:p>
        </w:tc>
        <w:tc>
          <w:tcPr>
            <w:tcW w:w="3200" w:type="dxa"/>
            <w:tcBorders>
              <w:top w:val="nil"/>
              <w:left w:val="nil"/>
              <w:bottom w:val="single" w:sz="4" w:space="0" w:color="auto"/>
              <w:right w:val="single" w:sz="4" w:space="0" w:color="auto"/>
            </w:tcBorders>
            <w:shd w:val="clear" w:color="000000" w:fill="BDD7EE"/>
            <w:vAlign w:val="bottom"/>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Закон № 248-ФЗ</w:t>
            </w:r>
          </w:p>
        </w:tc>
        <w:tc>
          <w:tcPr>
            <w:tcW w:w="2140" w:type="dxa"/>
            <w:tcBorders>
              <w:top w:val="nil"/>
              <w:left w:val="nil"/>
              <w:bottom w:val="single" w:sz="4" w:space="0" w:color="auto"/>
              <w:right w:val="single" w:sz="4" w:space="0" w:color="auto"/>
            </w:tcBorders>
            <w:shd w:val="clear" w:color="000000" w:fill="BDD7EE"/>
            <w:vAlign w:val="bottom"/>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Закон № 294-ФЗ</w:t>
            </w:r>
          </w:p>
        </w:tc>
      </w:tr>
      <w:tr w:rsidR="001074C9" w:rsidRPr="001074C9" w:rsidTr="001074C9">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I</w:t>
            </w:r>
          </w:p>
        </w:tc>
        <w:tc>
          <w:tcPr>
            <w:tcW w:w="13460" w:type="dxa"/>
            <w:gridSpan w:val="3"/>
            <w:tcBorders>
              <w:top w:val="single" w:sz="4" w:space="0" w:color="auto"/>
              <w:left w:val="nil"/>
              <w:bottom w:val="single" w:sz="4" w:space="0" w:color="auto"/>
              <w:right w:val="single" w:sz="4" w:space="0" w:color="000000"/>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Общие сведения о виде и организации осуществления государственного контроля (надзора), муниципального контроля</w:t>
            </w:r>
          </w:p>
        </w:tc>
      </w:tr>
      <w:tr w:rsidR="001074C9" w:rsidRPr="001074C9" w:rsidTr="001074C9">
        <w:trPr>
          <w:trHeight w:val="57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 xml:space="preserve">Наименование вида государственного контроля (надзора), муниципального контроля </w:t>
            </w:r>
          </w:p>
        </w:tc>
        <w:tc>
          <w:tcPr>
            <w:tcW w:w="320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Муниципальный контроль в сфере благоустройства</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Период осуществления вида государственного контроля (надзора), муниципального контроля</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186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320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Решение Совета народных депутатов МО Небыловское от 15.12.2021 № 30 «Об утверждении положения о муниципальном контроле в сфере благоустройства на территории муниципального образования Небыловское»</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462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4</w:t>
            </w:r>
          </w:p>
        </w:tc>
        <w:tc>
          <w:tcPr>
            <w:tcW w:w="81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 xml:space="preserve">Муниципальный контроль вправе осуществлять следующие должностные лица Администрации МО </w:t>
            </w:r>
            <w:proofErr w:type="gramStart"/>
            <w:r w:rsidRPr="001074C9">
              <w:rPr>
                <w:rFonts w:ascii="Times New Roman" w:eastAsia="Times New Roman" w:hAnsi="Times New Roman" w:cs="Times New Roman"/>
                <w:color w:val="000000"/>
                <w:sz w:val="20"/>
                <w:szCs w:val="20"/>
                <w:lang w:eastAsia="ru-RU"/>
              </w:rPr>
              <w:t>Небыловское:</w:t>
            </w:r>
            <w:r w:rsidRPr="001074C9">
              <w:rPr>
                <w:rFonts w:ascii="Times New Roman" w:eastAsia="Times New Roman" w:hAnsi="Times New Roman" w:cs="Times New Roman"/>
                <w:color w:val="000000"/>
                <w:sz w:val="20"/>
                <w:szCs w:val="20"/>
                <w:lang w:eastAsia="ru-RU"/>
              </w:rPr>
              <w:br/>
              <w:t>-</w:t>
            </w:r>
            <w:proofErr w:type="gramEnd"/>
            <w:r w:rsidRPr="001074C9">
              <w:rPr>
                <w:rFonts w:ascii="Times New Roman" w:eastAsia="Times New Roman" w:hAnsi="Times New Roman" w:cs="Times New Roman"/>
                <w:color w:val="000000"/>
                <w:sz w:val="20"/>
                <w:szCs w:val="20"/>
                <w:lang w:eastAsia="ru-RU"/>
              </w:rPr>
              <w:t xml:space="preserve"> глава администрации;</w:t>
            </w:r>
            <w:r w:rsidRPr="001074C9">
              <w:rPr>
                <w:rFonts w:ascii="Times New Roman" w:eastAsia="Times New Roman" w:hAnsi="Times New Roman" w:cs="Times New Roman"/>
                <w:color w:val="000000"/>
                <w:sz w:val="20"/>
                <w:szCs w:val="20"/>
                <w:lang w:eastAsia="ru-RU"/>
              </w:rPr>
              <w:br/>
              <w:t>- заместитель главы администрации;</w:t>
            </w:r>
            <w:r w:rsidRPr="001074C9">
              <w:rPr>
                <w:rFonts w:ascii="Times New Roman" w:eastAsia="Times New Roman" w:hAnsi="Times New Roman" w:cs="Times New Roman"/>
                <w:color w:val="000000"/>
                <w:sz w:val="20"/>
                <w:szCs w:val="20"/>
                <w:lang w:eastAsia="ru-RU"/>
              </w:rPr>
              <w:br/>
              <w:t>- должностное лицо администрации, в должностные обязанности которого в соответствии с положением о виде контроля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237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w:t>
            </w:r>
          </w:p>
        </w:tc>
        <w:tc>
          <w:tcPr>
            <w:tcW w:w="8120"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предмете вида контроля</w:t>
            </w:r>
          </w:p>
        </w:tc>
        <w:tc>
          <w:tcPr>
            <w:tcW w:w="3200" w:type="dxa"/>
            <w:tcBorders>
              <w:top w:val="single" w:sz="4" w:space="0" w:color="auto"/>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Предметом муниципального контроля является соблюдение муниципальных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6935"/>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6</w:t>
            </w:r>
          </w:p>
        </w:tc>
        <w:tc>
          <w:tcPr>
            <w:tcW w:w="81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 объектах вида контроля и организации их учета</w:t>
            </w:r>
          </w:p>
        </w:tc>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Объектами муниципального контроля являются:</w:t>
            </w:r>
            <w:r w:rsidRPr="001074C9">
              <w:rPr>
                <w:rFonts w:ascii="Times New Roman" w:eastAsia="Times New Roman" w:hAnsi="Times New Roman" w:cs="Times New Roman"/>
                <w:color w:val="000000"/>
                <w:sz w:val="20"/>
                <w:szCs w:val="20"/>
                <w:lang w:eastAsia="ru-RU"/>
              </w:rPr>
              <w:br/>
              <w:t>- деятельность, действия (бездействие) контролируемых лиц, связанные с соблюдением муниципальных Правил благоустройства на территории МО Небыловское;</w:t>
            </w:r>
            <w:r w:rsidRPr="001074C9">
              <w:rPr>
                <w:rFonts w:ascii="Times New Roman" w:eastAsia="Times New Roman" w:hAnsi="Times New Roman" w:cs="Times New Roman"/>
                <w:color w:val="000000"/>
                <w:sz w:val="20"/>
                <w:szCs w:val="20"/>
                <w:lang w:eastAsia="ru-RU"/>
              </w:rPr>
              <w:br/>
              <w:t>- здания, помещения, сооружения, линейные объекты, земельные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муниципальными Правилами благоустройства предъявляются обязательные требования.</w:t>
            </w:r>
            <w:r w:rsidRPr="001074C9">
              <w:rPr>
                <w:rFonts w:ascii="Times New Roman" w:eastAsia="Times New Roman" w:hAnsi="Times New Roman" w:cs="Times New Roman"/>
                <w:color w:val="000000"/>
                <w:sz w:val="20"/>
                <w:szCs w:val="20"/>
                <w:lang w:eastAsia="ru-RU"/>
              </w:rPr>
              <w:br/>
              <w:t>Учет объектов контроля 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7</w:t>
            </w:r>
          </w:p>
        </w:tc>
        <w:tc>
          <w:tcPr>
            <w:tcW w:w="8120"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ключевых показателях вида контроля и их целевых (плановых) значениях</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223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8</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320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Программа профилактики рисков причинения вреда (ущерба) охраняемым законом ценностям по муниципальному контролю в сфере благоустройства на 2022 год, утвержденная постановлением администрации МО Небыловское от 10.11.2021 № 87</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2775"/>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9</w:t>
            </w:r>
          </w:p>
        </w:tc>
        <w:tc>
          <w:tcPr>
            <w:tcW w:w="81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проведении информирования и иных видов профилактических мероприятий</w:t>
            </w:r>
          </w:p>
        </w:tc>
        <w:tc>
          <w:tcPr>
            <w:tcW w:w="3200" w:type="dxa"/>
            <w:tcBorders>
              <w:top w:val="single" w:sz="4" w:space="0" w:color="auto"/>
              <w:left w:val="single" w:sz="4" w:space="0" w:color="auto"/>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Размещение информации о виде контроля (положение о виде контроля) в Едином реестре видов контроля (https://ervk.gov.ru/</w:t>
            </w:r>
            <w:proofErr w:type="gramStart"/>
            <w:r w:rsidRPr="001074C9">
              <w:rPr>
                <w:rFonts w:ascii="Times New Roman" w:eastAsia="Times New Roman" w:hAnsi="Times New Roman" w:cs="Times New Roman"/>
                <w:color w:val="000000"/>
                <w:sz w:val="20"/>
                <w:szCs w:val="20"/>
                <w:lang w:eastAsia="ru-RU"/>
              </w:rPr>
              <w:t>).</w:t>
            </w:r>
            <w:r w:rsidRPr="001074C9">
              <w:rPr>
                <w:rFonts w:ascii="Times New Roman" w:eastAsia="Times New Roman" w:hAnsi="Times New Roman" w:cs="Times New Roman"/>
                <w:color w:val="000000"/>
                <w:sz w:val="20"/>
                <w:szCs w:val="20"/>
                <w:lang w:eastAsia="ru-RU"/>
              </w:rPr>
              <w:br/>
              <w:t>Размещение</w:t>
            </w:r>
            <w:proofErr w:type="gramEnd"/>
            <w:r w:rsidRPr="001074C9">
              <w:rPr>
                <w:rFonts w:ascii="Times New Roman" w:eastAsia="Times New Roman" w:hAnsi="Times New Roman" w:cs="Times New Roman"/>
                <w:color w:val="000000"/>
                <w:sz w:val="20"/>
                <w:szCs w:val="20"/>
                <w:lang w:eastAsia="ru-RU"/>
              </w:rPr>
              <w:t xml:space="preserve"> информации, принятых нормативных правовых актов на официальном сайте органа местного самоуправления (органа муниципального контроля) http://nebyloe.yp33.ru/</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10</w:t>
            </w:r>
          </w:p>
        </w:tc>
        <w:tc>
          <w:tcPr>
            <w:tcW w:w="8120"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применении независимой оценки соблюдения обязательных требований</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11</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системе контрольных (надзорных) мероприятий, основаниях их проведения, о контрольных (надзорных) действиях</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12</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 осуществлении специальных режимов государственного контроля (надзора)</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8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13</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системе оценки и управления рисками причинения вреда (ущерба) охраняемым законом ценностям</w:t>
            </w:r>
          </w:p>
        </w:tc>
        <w:tc>
          <w:tcPr>
            <w:tcW w:w="320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Система оценки и управления рисками при осуществлении муниципального контроля не применяется</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6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14</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межведомственном взаимодействии при осуществлении вида контроля</w:t>
            </w:r>
          </w:p>
        </w:tc>
        <w:tc>
          <w:tcPr>
            <w:tcW w:w="320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В соответствии с положением о виде контроля</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15</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 информационных системах, применяемых при осуществлении вида контроля</w:t>
            </w:r>
          </w:p>
        </w:tc>
        <w:tc>
          <w:tcPr>
            <w:tcW w:w="3200" w:type="dxa"/>
            <w:tcBorders>
              <w:top w:val="nil"/>
              <w:left w:val="nil"/>
              <w:bottom w:val="single" w:sz="4" w:space="0" w:color="auto"/>
              <w:right w:val="single" w:sz="4" w:space="0" w:color="auto"/>
            </w:tcBorders>
            <w:shd w:val="clear" w:color="auto" w:fill="auto"/>
            <w:noWrap/>
            <w:vAlign w:val="bottom"/>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84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16</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469"/>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16.1.</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количество должностных лиц, осуществляющих рассмотрение жалоб</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17</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17.1.</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количество аттестованных граждан</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765"/>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18</w:t>
            </w:r>
          </w:p>
        </w:tc>
        <w:tc>
          <w:tcPr>
            <w:tcW w:w="81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18.1.</w:t>
            </w:r>
          </w:p>
        </w:tc>
        <w:tc>
          <w:tcPr>
            <w:tcW w:w="8120"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количество аккредитованных ЮЛ</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520" w:type="dxa"/>
            <w:tcBorders>
              <w:top w:val="nil"/>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p>
        </w:tc>
        <w:tc>
          <w:tcPr>
            <w:tcW w:w="8120" w:type="dxa"/>
            <w:tcBorders>
              <w:top w:val="nil"/>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r>
      <w:tr w:rsidR="001074C9" w:rsidRPr="001074C9" w:rsidTr="001074C9">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II</w:t>
            </w:r>
          </w:p>
        </w:tc>
        <w:tc>
          <w:tcPr>
            <w:tcW w:w="13460" w:type="dxa"/>
            <w:gridSpan w:val="3"/>
            <w:tcBorders>
              <w:top w:val="single" w:sz="4" w:space="0" w:color="auto"/>
              <w:left w:val="nil"/>
              <w:bottom w:val="single" w:sz="4" w:space="0" w:color="auto"/>
              <w:right w:val="single" w:sz="4" w:space="0" w:color="000000"/>
            </w:tcBorders>
            <w:shd w:val="clear" w:color="000000" w:fill="BDD7EE"/>
            <w:vAlign w:val="center"/>
            <w:hideMark/>
          </w:tcPr>
          <w:p w:rsidR="001074C9" w:rsidRPr="001074C9" w:rsidRDefault="002B7956" w:rsidP="001074C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Сведения об осуществлении</w:t>
            </w:r>
            <w:r w:rsidR="001074C9" w:rsidRPr="001074C9">
              <w:rPr>
                <w:rFonts w:ascii="Times New Roman" w:eastAsia="Times New Roman" w:hAnsi="Times New Roman" w:cs="Times New Roman"/>
                <w:b/>
                <w:bCs/>
                <w:color w:val="000000"/>
                <w:sz w:val="20"/>
                <w:szCs w:val="20"/>
                <w:lang w:eastAsia="ru-RU"/>
              </w:rPr>
              <w:t xml:space="preserve"> вида государственного контроля (надзора), муниципального контроля</w:t>
            </w:r>
          </w:p>
        </w:tc>
      </w:tr>
      <w:tr w:rsidR="001074C9" w:rsidRPr="001074C9" w:rsidTr="001074C9">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19</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20</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21</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78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22</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53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23</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24</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среднее количество контрольных (надзорных) мероприятий, проведенных в отношении одного контролируемого лица</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204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25</w:t>
            </w:r>
          </w:p>
        </w:tc>
        <w:tc>
          <w:tcPr>
            <w:tcW w:w="81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204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26</w:t>
            </w:r>
          </w:p>
        </w:tc>
        <w:tc>
          <w:tcPr>
            <w:tcW w:w="8120"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(надзорных) мероприятий)</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27</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28</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29</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178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30</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1785"/>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31</w:t>
            </w:r>
          </w:p>
        </w:tc>
        <w:tc>
          <w:tcPr>
            <w:tcW w:w="81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контролиру</w:t>
            </w:r>
            <w:r w:rsidR="002B7956">
              <w:rPr>
                <w:rFonts w:ascii="Times New Roman" w:eastAsia="Times New Roman" w:hAnsi="Times New Roman" w:cs="Times New Roman"/>
                <w:color w:val="000000"/>
                <w:sz w:val="20"/>
                <w:szCs w:val="20"/>
                <w:lang w:eastAsia="ru-RU"/>
              </w:rPr>
              <w:t>е</w:t>
            </w:r>
            <w:r w:rsidRPr="001074C9">
              <w:rPr>
                <w:rFonts w:ascii="Times New Roman" w:eastAsia="Times New Roman" w:hAnsi="Times New Roman" w:cs="Times New Roman"/>
                <w:color w:val="000000"/>
                <w:sz w:val="20"/>
                <w:szCs w:val="20"/>
                <w:lang w:eastAsia="ru-RU"/>
              </w:rPr>
              <w:t>мых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1275"/>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32</w:t>
            </w:r>
          </w:p>
        </w:tc>
        <w:tc>
          <w:tcPr>
            <w:tcW w:w="8120"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33</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34</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отношение суммы взысканных административных штрафов к общей сумме наложенных административных штрафов (в процентах)</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35</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средний размер наложенного административного штрафа в том числе на должностных лиц и юридических лиц (в тыс. рублей)</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36</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37</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38</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3200" w:type="dxa"/>
            <w:tcBorders>
              <w:top w:val="nil"/>
              <w:left w:val="nil"/>
              <w:bottom w:val="single" w:sz="4" w:space="0" w:color="auto"/>
              <w:right w:val="single" w:sz="4" w:space="0" w:color="auto"/>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39</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1785"/>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40</w:t>
            </w:r>
          </w:p>
        </w:tc>
        <w:tc>
          <w:tcPr>
            <w:tcW w:w="81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102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41</w:t>
            </w:r>
          </w:p>
        </w:tc>
        <w:tc>
          <w:tcPr>
            <w:tcW w:w="8120"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42</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2B7956">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количестве проведенных в отчетном периоде контр</w:t>
            </w:r>
            <w:r w:rsidR="002B7956">
              <w:rPr>
                <w:rFonts w:ascii="Times New Roman" w:eastAsia="Times New Roman" w:hAnsi="Times New Roman" w:cs="Times New Roman"/>
                <w:color w:val="000000"/>
                <w:sz w:val="20"/>
                <w:szCs w:val="20"/>
                <w:lang w:eastAsia="ru-RU"/>
              </w:rPr>
              <w:t>о</w:t>
            </w:r>
            <w:r w:rsidRPr="001074C9">
              <w:rPr>
                <w:rFonts w:ascii="Times New Roman" w:eastAsia="Times New Roman" w:hAnsi="Times New Roman" w:cs="Times New Roman"/>
                <w:color w:val="000000"/>
                <w:sz w:val="20"/>
                <w:szCs w:val="20"/>
                <w:lang w:eastAsia="ru-RU"/>
              </w:rPr>
              <w:t>льных (надзорных) меропри</w:t>
            </w:r>
            <w:r w:rsidR="002B7956">
              <w:rPr>
                <w:rFonts w:ascii="Times New Roman" w:eastAsia="Times New Roman" w:hAnsi="Times New Roman" w:cs="Times New Roman"/>
                <w:color w:val="000000"/>
                <w:sz w:val="20"/>
                <w:szCs w:val="20"/>
                <w:lang w:eastAsia="ru-RU"/>
              </w:rPr>
              <w:t>я</w:t>
            </w:r>
            <w:r w:rsidRPr="001074C9">
              <w:rPr>
                <w:rFonts w:ascii="Times New Roman" w:eastAsia="Times New Roman" w:hAnsi="Times New Roman" w:cs="Times New Roman"/>
                <w:color w:val="000000"/>
                <w:sz w:val="20"/>
                <w:szCs w:val="20"/>
                <w:lang w:eastAsia="ru-RU"/>
              </w:rPr>
              <w:t>тий (проверок) в отношении субъектов малого предпринимательства</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43</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 xml:space="preserve"> о результатах досудебного и судебного обжалования решений контрольных (надзорных) органов, действий (бездействия) их должностных лиц</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44</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45</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решениях контрольных (надзорных) органов</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46</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 исполнении решений контрольных (надзорных) органов</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27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47</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520" w:type="dxa"/>
            <w:tcBorders>
              <w:top w:val="nil"/>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p>
        </w:tc>
        <w:tc>
          <w:tcPr>
            <w:tcW w:w="8120" w:type="dxa"/>
            <w:tcBorders>
              <w:top w:val="nil"/>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r>
      <w:tr w:rsidR="001074C9" w:rsidRPr="001074C9" w:rsidTr="001074C9">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III</w:t>
            </w:r>
          </w:p>
        </w:tc>
        <w:tc>
          <w:tcPr>
            <w:tcW w:w="13460" w:type="dxa"/>
            <w:gridSpan w:val="3"/>
            <w:tcBorders>
              <w:top w:val="single" w:sz="4" w:space="0" w:color="auto"/>
              <w:left w:val="nil"/>
              <w:bottom w:val="single" w:sz="4" w:space="0" w:color="auto"/>
              <w:right w:val="single" w:sz="4" w:space="0" w:color="000000"/>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Сведения о результативности и эффективности</w:t>
            </w:r>
          </w:p>
        </w:tc>
      </w:tr>
      <w:tr w:rsidR="001074C9" w:rsidRPr="001074C9" w:rsidTr="001074C9">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48</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об индикативных показателях вида контроля</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49</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520" w:type="dxa"/>
            <w:tcBorders>
              <w:top w:val="nil"/>
              <w:left w:val="nil"/>
              <w:bottom w:val="nil"/>
              <w:right w:val="nil"/>
            </w:tcBorders>
            <w:shd w:val="clear" w:color="auto" w:fill="auto"/>
            <w:vAlign w:val="center"/>
            <w:hideMark/>
          </w:tcPr>
          <w:p w:rsid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p>
          <w:p w:rsidR="008C025F" w:rsidRDefault="008C025F" w:rsidP="001074C9">
            <w:pPr>
              <w:spacing w:after="0" w:line="240" w:lineRule="auto"/>
              <w:jc w:val="center"/>
              <w:rPr>
                <w:rFonts w:ascii="Times New Roman" w:eastAsia="Times New Roman" w:hAnsi="Times New Roman" w:cs="Times New Roman"/>
                <w:color w:val="000000"/>
                <w:sz w:val="20"/>
                <w:szCs w:val="20"/>
                <w:lang w:eastAsia="ru-RU"/>
              </w:rPr>
            </w:pPr>
          </w:p>
          <w:p w:rsidR="008C025F" w:rsidRDefault="008C025F" w:rsidP="001074C9">
            <w:pPr>
              <w:spacing w:after="0" w:line="240" w:lineRule="auto"/>
              <w:jc w:val="center"/>
              <w:rPr>
                <w:rFonts w:ascii="Times New Roman" w:eastAsia="Times New Roman" w:hAnsi="Times New Roman" w:cs="Times New Roman"/>
                <w:color w:val="000000"/>
                <w:sz w:val="20"/>
                <w:szCs w:val="20"/>
                <w:lang w:eastAsia="ru-RU"/>
              </w:rPr>
            </w:pPr>
          </w:p>
          <w:p w:rsidR="008C025F" w:rsidRDefault="008C025F" w:rsidP="001074C9">
            <w:pPr>
              <w:spacing w:after="0" w:line="240" w:lineRule="auto"/>
              <w:jc w:val="center"/>
              <w:rPr>
                <w:rFonts w:ascii="Times New Roman" w:eastAsia="Times New Roman" w:hAnsi="Times New Roman" w:cs="Times New Roman"/>
                <w:color w:val="000000"/>
                <w:sz w:val="20"/>
                <w:szCs w:val="20"/>
                <w:lang w:eastAsia="ru-RU"/>
              </w:rPr>
            </w:pPr>
          </w:p>
          <w:p w:rsidR="008C025F" w:rsidRPr="001074C9" w:rsidRDefault="008C025F" w:rsidP="001074C9">
            <w:pPr>
              <w:spacing w:after="0" w:line="240" w:lineRule="auto"/>
              <w:jc w:val="center"/>
              <w:rPr>
                <w:rFonts w:ascii="Times New Roman" w:eastAsia="Times New Roman" w:hAnsi="Times New Roman" w:cs="Times New Roman"/>
                <w:color w:val="000000"/>
                <w:sz w:val="20"/>
                <w:szCs w:val="20"/>
                <w:lang w:eastAsia="ru-RU"/>
              </w:rPr>
            </w:pPr>
          </w:p>
        </w:tc>
        <w:tc>
          <w:tcPr>
            <w:tcW w:w="8120" w:type="dxa"/>
            <w:tcBorders>
              <w:top w:val="nil"/>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r>
      <w:tr w:rsidR="001074C9" w:rsidRPr="001074C9" w:rsidTr="0029564B">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IV</w:t>
            </w:r>
          </w:p>
        </w:tc>
        <w:tc>
          <w:tcPr>
            <w:tcW w:w="13460" w:type="dxa"/>
            <w:gridSpan w:val="3"/>
            <w:tcBorders>
              <w:top w:val="single" w:sz="4" w:space="0" w:color="auto"/>
              <w:left w:val="nil"/>
              <w:bottom w:val="single" w:sz="4" w:space="0" w:color="auto"/>
              <w:right w:val="single" w:sz="4" w:space="0" w:color="000000"/>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Финансовое и кадровое обеспечение государственного контроля (надзора), муниципального контроля</w:t>
            </w:r>
          </w:p>
        </w:tc>
      </w:tr>
      <w:tr w:rsidR="001074C9" w:rsidRPr="001074C9" w:rsidTr="0029564B">
        <w:trPr>
          <w:trHeight w:val="1275"/>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50</w:t>
            </w:r>
          </w:p>
        </w:tc>
        <w:tc>
          <w:tcPr>
            <w:tcW w:w="8120"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6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51</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320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Количество штатных единиц по должностям, предусматривающим выполнение функций по муниципальному контролю – 2 единицы. Не занятые единицы в штатном расписании отсутствуют.</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52</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квалификации работников, о мероприятиях по повышению их квалификации</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53</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данные о средней нагрузке на 1 работника по фактически выполненному в отчетный период объему функций по контролю</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54</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320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520" w:type="dxa"/>
            <w:tcBorders>
              <w:top w:val="nil"/>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p>
        </w:tc>
        <w:tc>
          <w:tcPr>
            <w:tcW w:w="812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jc w:val="center"/>
              <w:rPr>
                <w:rFonts w:ascii="Times New Roman" w:eastAsia="Times New Roman" w:hAnsi="Times New Roman" w:cs="Times New Roman"/>
                <w:sz w:val="20"/>
                <w:szCs w:val="20"/>
                <w:lang w:eastAsia="ru-RU"/>
              </w:rPr>
            </w:pPr>
          </w:p>
        </w:tc>
        <w:tc>
          <w:tcPr>
            <w:tcW w:w="320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r>
      <w:tr w:rsidR="001074C9" w:rsidRPr="001074C9" w:rsidTr="001074C9">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V</w:t>
            </w:r>
          </w:p>
        </w:tc>
        <w:tc>
          <w:tcPr>
            <w:tcW w:w="13460" w:type="dxa"/>
            <w:gridSpan w:val="3"/>
            <w:tcBorders>
              <w:top w:val="single" w:sz="4" w:space="0" w:color="auto"/>
              <w:left w:val="nil"/>
              <w:bottom w:val="single" w:sz="4" w:space="0" w:color="auto"/>
              <w:right w:val="single" w:sz="4" w:space="0" w:color="000000"/>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Выводы и предложения по итогам организации и осуществления вида контроля</w:t>
            </w:r>
          </w:p>
        </w:tc>
      </w:tr>
      <w:tr w:rsidR="001074C9" w:rsidRPr="001074C9" w:rsidTr="001074C9">
        <w:trPr>
          <w:trHeight w:val="1665"/>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55</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320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Исполнение соответствующих полномочий в рамках действующего законодательства и нормативной правовой базы органа местного самоуправления на территории МО Небыловское.</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90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56</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320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Актуализация нормативных правовых актов при изменении законодательства.</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20"/>
        </w:trPr>
        <w:tc>
          <w:tcPr>
            <w:tcW w:w="52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57</w:t>
            </w:r>
          </w:p>
        </w:tc>
        <w:tc>
          <w:tcPr>
            <w:tcW w:w="8120"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320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Отсутствуют</w:t>
            </w:r>
          </w:p>
        </w:tc>
        <w:tc>
          <w:tcPr>
            <w:tcW w:w="214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bl>
    <w:p w:rsidR="001074C9" w:rsidRDefault="001074C9">
      <w:pPr>
        <w:sectPr w:rsidR="001074C9" w:rsidSect="001074C9">
          <w:pgSz w:w="16838" w:h="11906" w:orient="landscape"/>
          <w:pgMar w:top="1134" w:right="567" w:bottom="1134" w:left="1701" w:header="709" w:footer="709" w:gutter="0"/>
          <w:cols w:space="708"/>
          <w:docGrid w:linePitch="360"/>
        </w:sectPr>
      </w:pPr>
    </w:p>
    <w:tbl>
      <w:tblPr>
        <w:tblW w:w="14029" w:type="dxa"/>
        <w:tblLook w:val="04A0" w:firstRow="1" w:lastRow="0" w:firstColumn="1" w:lastColumn="0" w:noHBand="0" w:noVBand="1"/>
      </w:tblPr>
      <w:tblGrid>
        <w:gridCol w:w="640"/>
        <w:gridCol w:w="8002"/>
        <w:gridCol w:w="3260"/>
        <w:gridCol w:w="2127"/>
      </w:tblGrid>
      <w:tr w:rsidR="001074C9" w:rsidRPr="001074C9" w:rsidTr="001074C9">
        <w:trPr>
          <w:trHeight w:val="368"/>
        </w:trPr>
        <w:tc>
          <w:tcPr>
            <w:tcW w:w="140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32"/>
                <w:szCs w:val="32"/>
                <w:lang w:eastAsia="ru-RU"/>
              </w:rPr>
            </w:pPr>
            <w:r w:rsidRPr="001074C9">
              <w:rPr>
                <w:rFonts w:ascii="Times New Roman" w:eastAsia="Times New Roman" w:hAnsi="Times New Roman" w:cs="Times New Roman"/>
                <w:b/>
                <w:bCs/>
                <w:color w:val="000000"/>
                <w:sz w:val="32"/>
                <w:szCs w:val="32"/>
                <w:lang w:eastAsia="ru-RU"/>
              </w:rPr>
              <w:lastRenderedPageBreak/>
              <w:t>Доклад о виде государственного контроля (надзора), муниципального контроля</w:t>
            </w:r>
          </w:p>
        </w:tc>
      </w:tr>
      <w:tr w:rsidR="001074C9" w:rsidRPr="001074C9" w:rsidTr="001074C9">
        <w:trPr>
          <w:trHeight w:val="450"/>
        </w:trPr>
        <w:tc>
          <w:tcPr>
            <w:tcW w:w="14029" w:type="dxa"/>
            <w:gridSpan w:val="4"/>
            <w:vMerge/>
            <w:tcBorders>
              <w:top w:val="single" w:sz="4" w:space="0" w:color="auto"/>
              <w:left w:val="single" w:sz="4" w:space="0" w:color="auto"/>
              <w:bottom w:val="single" w:sz="4" w:space="0" w:color="000000"/>
              <w:right w:val="single" w:sz="4" w:space="0" w:color="000000"/>
            </w:tcBorders>
            <w:vAlign w:val="center"/>
            <w:hideMark/>
          </w:tcPr>
          <w:p w:rsidR="001074C9" w:rsidRPr="001074C9" w:rsidRDefault="001074C9" w:rsidP="001074C9">
            <w:pPr>
              <w:spacing w:after="0" w:line="240" w:lineRule="auto"/>
              <w:rPr>
                <w:rFonts w:ascii="Times New Roman" w:eastAsia="Times New Roman" w:hAnsi="Times New Roman" w:cs="Times New Roman"/>
                <w:b/>
                <w:bCs/>
                <w:color w:val="000000"/>
                <w:sz w:val="32"/>
                <w:szCs w:val="32"/>
                <w:lang w:eastAsia="ru-RU"/>
              </w:rPr>
            </w:pPr>
          </w:p>
        </w:tc>
      </w:tr>
      <w:tr w:rsidR="001074C9" w:rsidRPr="001074C9" w:rsidTr="001074C9">
        <w:trPr>
          <w:trHeight w:val="450"/>
        </w:trPr>
        <w:tc>
          <w:tcPr>
            <w:tcW w:w="14029" w:type="dxa"/>
            <w:gridSpan w:val="4"/>
            <w:vMerge/>
            <w:tcBorders>
              <w:top w:val="single" w:sz="4" w:space="0" w:color="auto"/>
              <w:left w:val="single" w:sz="4" w:space="0" w:color="auto"/>
              <w:bottom w:val="single" w:sz="4" w:space="0" w:color="000000"/>
              <w:right w:val="single" w:sz="4" w:space="0" w:color="000000"/>
            </w:tcBorders>
            <w:vAlign w:val="center"/>
            <w:hideMark/>
          </w:tcPr>
          <w:p w:rsidR="001074C9" w:rsidRPr="001074C9" w:rsidRDefault="001074C9" w:rsidP="001074C9">
            <w:pPr>
              <w:spacing w:after="0" w:line="240" w:lineRule="auto"/>
              <w:rPr>
                <w:rFonts w:ascii="Times New Roman" w:eastAsia="Times New Roman" w:hAnsi="Times New Roman" w:cs="Times New Roman"/>
                <w:b/>
                <w:bCs/>
                <w:color w:val="000000"/>
                <w:sz w:val="32"/>
                <w:szCs w:val="32"/>
                <w:lang w:eastAsia="ru-RU"/>
              </w:rPr>
            </w:pPr>
          </w:p>
        </w:tc>
      </w:tr>
      <w:tr w:rsidR="001074C9" w:rsidRPr="001074C9" w:rsidTr="001074C9">
        <w:trPr>
          <w:trHeight w:val="405"/>
        </w:trPr>
        <w:tc>
          <w:tcPr>
            <w:tcW w:w="640" w:type="dxa"/>
            <w:tcBorders>
              <w:top w:val="nil"/>
              <w:left w:val="nil"/>
              <w:bottom w:val="single" w:sz="4" w:space="0" w:color="auto"/>
              <w:right w:val="nil"/>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32"/>
                <w:szCs w:val="32"/>
                <w:lang w:eastAsia="ru-RU"/>
              </w:rPr>
            </w:pPr>
            <w:r w:rsidRPr="001074C9">
              <w:rPr>
                <w:rFonts w:ascii="Times New Roman" w:eastAsia="Times New Roman" w:hAnsi="Times New Roman" w:cs="Times New Roman"/>
                <w:b/>
                <w:bCs/>
                <w:color w:val="000000"/>
                <w:sz w:val="32"/>
                <w:szCs w:val="32"/>
                <w:lang w:eastAsia="ru-RU"/>
              </w:rPr>
              <w:t> </w:t>
            </w:r>
          </w:p>
        </w:tc>
        <w:tc>
          <w:tcPr>
            <w:tcW w:w="8002" w:type="dxa"/>
            <w:tcBorders>
              <w:top w:val="nil"/>
              <w:left w:val="nil"/>
              <w:bottom w:val="single" w:sz="4" w:space="0" w:color="auto"/>
              <w:right w:val="nil"/>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32"/>
                <w:szCs w:val="32"/>
                <w:lang w:eastAsia="ru-RU"/>
              </w:rPr>
            </w:pPr>
            <w:r w:rsidRPr="001074C9">
              <w:rPr>
                <w:rFonts w:ascii="Times New Roman" w:eastAsia="Times New Roman" w:hAnsi="Times New Roman" w:cs="Times New Roman"/>
                <w:b/>
                <w:bCs/>
                <w:color w:val="000000"/>
                <w:sz w:val="32"/>
                <w:szCs w:val="32"/>
                <w:lang w:eastAsia="ru-RU"/>
              </w:rPr>
              <w:t> </w:t>
            </w:r>
          </w:p>
        </w:tc>
        <w:tc>
          <w:tcPr>
            <w:tcW w:w="3260" w:type="dxa"/>
            <w:tcBorders>
              <w:top w:val="nil"/>
              <w:left w:val="nil"/>
              <w:bottom w:val="single" w:sz="4" w:space="0" w:color="auto"/>
              <w:right w:val="nil"/>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32"/>
                <w:szCs w:val="32"/>
                <w:lang w:eastAsia="ru-RU"/>
              </w:rPr>
            </w:pPr>
            <w:r w:rsidRPr="001074C9">
              <w:rPr>
                <w:rFonts w:ascii="Times New Roman" w:eastAsia="Times New Roman" w:hAnsi="Times New Roman" w:cs="Times New Roman"/>
                <w:b/>
                <w:bCs/>
                <w:color w:val="000000"/>
                <w:sz w:val="32"/>
                <w:szCs w:val="32"/>
                <w:lang w:eastAsia="ru-RU"/>
              </w:rPr>
              <w:t> </w:t>
            </w:r>
          </w:p>
        </w:tc>
        <w:tc>
          <w:tcPr>
            <w:tcW w:w="2127" w:type="dxa"/>
            <w:tcBorders>
              <w:top w:val="nil"/>
              <w:left w:val="nil"/>
              <w:bottom w:val="single" w:sz="4" w:space="0" w:color="auto"/>
              <w:right w:val="nil"/>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32"/>
                <w:szCs w:val="32"/>
                <w:lang w:eastAsia="ru-RU"/>
              </w:rPr>
            </w:pPr>
            <w:r w:rsidRPr="001074C9">
              <w:rPr>
                <w:rFonts w:ascii="Times New Roman" w:eastAsia="Times New Roman" w:hAnsi="Times New Roman" w:cs="Times New Roman"/>
                <w:b/>
                <w:bCs/>
                <w:color w:val="000000"/>
                <w:sz w:val="32"/>
                <w:szCs w:val="32"/>
                <w:lang w:eastAsia="ru-RU"/>
              </w:rPr>
              <w:t> </w:t>
            </w:r>
          </w:p>
        </w:tc>
      </w:tr>
      <w:tr w:rsidR="001074C9" w:rsidRPr="001074C9" w:rsidTr="001074C9">
        <w:trPr>
          <w:trHeight w:val="315"/>
        </w:trPr>
        <w:tc>
          <w:tcPr>
            <w:tcW w:w="1402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4"/>
                <w:szCs w:val="24"/>
                <w:lang w:eastAsia="ru-RU"/>
              </w:rPr>
            </w:pPr>
            <w:r w:rsidRPr="001074C9">
              <w:rPr>
                <w:rFonts w:ascii="Times New Roman" w:eastAsia="Times New Roman" w:hAnsi="Times New Roman" w:cs="Times New Roman"/>
                <w:b/>
                <w:bCs/>
                <w:color w:val="000000"/>
                <w:sz w:val="24"/>
                <w:szCs w:val="24"/>
                <w:lang w:eastAsia="ru-RU"/>
              </w:rPr>
              <w:t>Муниципальный жилищный контроль</w:t>
            </w:r>
          </w:p>
        </w:tc>
      </w:tr>
      <w:tr w:rsidR="001074C9" w:rsidRPr="001074C9" w:rsidTr="001074C9">
        <w:trPr>
          <w:trHeight w:val="315"/>
        </w:trPr>
        <w:tc>
          <w:tcPr>
            <w:tcW w:w="1402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4"/>
                <w:szCs w:val="24"/>
                <w:lang w:eastAsia="ru-RU"/>
              </w:rPr>
            </w:pPr>
            <w:r w:rsidRPr="001074C9">
              <w:rPr>
                <w:rFonts w:ascii="Times New Roman" w:eastAsia="Times New Roman" w:hAnsi="Times New Roman" w:cs="Times New Roman"/>
                <w:b/>
                <w:bCs/>
                <w:color w:val="000000"/>
                <w:sz w:val="24"/>
                <w:szCs w:val="24"/>
                <w:lang w:eastAsia="ru-RU"/>
              </w:rPr>
              <w:t>Администрация муниципального образования Небыловское Юрьев-Польского района</w:t>
            </w:r>
          </w:p>
        </w:tc>
      </w:tr>
      <w:tr w:rsidR="001074C9" w:rsidRPr="001074C9" w:rsidTr="001074C9">
        <w:trPr>
          <w:trHeight w:val="315"/>
        </w:trPr>
        <w:tc>
          <w:tcPr>
            <w:tcW w:w="1402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4"/>
                <w:szCs w:val="24"/>
                <w:lang w:eastAsia="ru-RU"/>
              </w:rPr>
            </w:pPr>
            <w:r w:rsidRPr="001074C9">
              <w:rPr>
                <w:rFonts w:ascii="Times New Roman" w:eastAsia="Times New Roman" w:hAnsi="Times New Roman" w:cs="Times New Roman"/>
                <w:b/>
                <w:bCs/>
                <w:color w:val="000000"/>
                <w:sz w:val="24"/>
                <w:szCs w:val="24"/>
                <w:lang w:eastAsia="ru-RU"/>
              </w:rPr>
              <w:t>Владимирская область</w:t>
            </w:r>
          </w:p>
        </w:tc>
      </w:tr>
      <w:tr w:rsidR="001074C9" w:rsidRPr="001074C9" w:rsidTr="001074C9">
        <w:trPr>
          <w:trHeight w:val="300"/>
        </w:trPr>
        <w:tc>
          <w:tcPr>
            <w:tcW w:w="8642" w:type="dxa"/>
            <w:gridSpan w:val="2"/>
            <w:tcBorders>
              <w:top w:val="single" w:sz="4" w:space="0" w:color="auto"/>
              <w:left w:val="single" w:sz="4" w:space="0" w:color="auto"/>
              <w:bottom w:val="single" w:sz="4" w:space="0" w:color="auto"/>
              <w:right w:val="single" w:sz="4" w:space="0" w:color="000000"/>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 </w:t>
            </w:r>
          </w:p>
        </w:tc>
        <w:tc>
          <w:tcPr>
            <w:tcW w:w="3260" w:type="dxa"/>
            <w:tcBorders>
              <w:top w:val="nil"/>
              <w:left w:val="nil"/>
              <w:bottom w:val="single" w:sz="4" w:space="0" w:color="auto"/>
              <w:right w:val="single" w:sz="4" w:space="0" w:color="auto"/>
            </w:tcBorders>
            <w:shd w:val="clear" w:color="000000" w:fill="BDD7EE"/>
            <w:vAlign w:val="bottom"/>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Закон № 248-ФЗ</w:t>
            </w:r>
          </w:p>
        </w:tc>
        <w:tc>
          <w:tcPr>
            <w:tcW w:w="2127" w:type="dxa"/>
            <w:tcBorders>
              <w:top w:val="nil"/>
              <w:left w:val="nil"/>
              <w:bottom w:val="single" w:sz="4" w:space="0" w:color="auto"/>
              <w:right w:val="single" w:sz="4" w:space="0" w:color="auto"/>
            </w:tcBorders>
            <w:shd w:val="clear" w:color="000000" w:fill="BDD7EE"/>
            <w:vAlign w:val="bottom"/>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Закон № 294-ФЗ</w:t>
            </w:r>
          </w:p>
        </w:tc>
      </w:tr>
      <w:tr w:rsidR="001074C9" w:rsidRPr="001074C9" w:rsidTr="001074C9">
        <w:trPr>
          <w:trHeight w:val="46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I</w:t>
            </w:r>
          </w:p>
        </w:tc>
        <w:tc>
          <w:tcPr>
            <w:tcW w:w="13389" w:type="dxa"/>
            <w:gridSpan w:val="3"/>
            <w:tcBorders>
              <w:top w:val="single" w:sz="4" w:space="0" w:color="auto"/>
              <w:left w:val="nil"/>
              <w:bottom w:val="single" w:sz="4" w:space="0" w:color="auto"/>
              <w:right w:val="single" w:sz="4" w:space="0" w:color="000000"/>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Общие сведения о виде и организации осуществления государственного контроля (надзора), муниципального контроля</w:t>
            </w:r>
          </w:p>
        </w:tc>
      </w:tr>
      <w:tr w:rsidR="001074C9" w:rsidRPr="001074C9" w:rsidTr="001074C9">
        <w:trPr>
          <w:trHeight w:val="30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 xml:space="preserve">Наименование вида государственного контроля (надзора), муниципального контроля </w:t>
            </w:r>
          </w:p>
        </w:tc>
        <w:tc>
          <w:tcPr>
            <w:tcW w:w="326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Муниципальный жилищный контроль</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49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Период осуществления вида государственного контроля (надзора), муниципального контроля</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133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наименования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p>
        </w:tc>
        <w:tc>
          <w:tcPr>
            <w:tcW w:w="326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Решение Совета народных депутатов МО Небыловское от 15.12.2021 № 31 «Об утверждении положения о муниципальном жилищном контроле на территории муниципального образования Небыловское»</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841"/>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w:t>
            </w:r>
          </w:p>
        </w:tc>
        <w:tc>
          <w:tcPr>
            <w:tcW w:w="800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об организационной структуре и системе управления органов государственного контроля (надзора), муниципального контроля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 xml:space="preserve">Муниципальный контроль вправе осуществлять следующие должностные лица Администрации МО </w:t>
            </w:r>
            <w:proofErr w:type="gramStart"/>
            <w:r w:rsidRPr="001074C9">
              <w:rPr>
                <w:rFonts w:ascii="Times New Roman" w:eastAsia="Times New Roman" w:hAnsi="Times New Roman" w:cs="Times New Roman"/>
                <w:color w:val="000000"/>
                <w:sz w:val="20"/>
                <w:szCs w:val="20"/>
                <w:lang w:eastAsia="ru-RU"/>
              </w:rPr>
              <w:t>Небыловское:</w:t>
            </w:r>
            <w:r w:rsidRPr="001074C9">
              <w:rPr>
                <w:rFonts w:ascii="Times New Roman" w:eastAsia="Times New Roman" w:hAnsi="Times New Roman" w:cs="Times New Roman"/>
                <w:color w:val="000000"/>
                <w:sz w:val="20"/>
                <w:szCs w:val="20"/>
                <w:lang w:eastAsia="ru-RU"/>
              </w:rPr>
              <w:br/>
              <w:t>-</w:t>
            </w:r>
            <w:proofErr w:type="gramEnd"/>
            <w:r w:rsidRPr="001074C9">
              <w:rPr>
                <w:rFonts w:ascii="Times New Roman" w:eastAsia="Times New Roman" w:hAnsi="Times New Roman" w:cs="Times New Roman"/>
                <w:color w:val="000000"/>
                <w:sz w:val="20"/>
                <w:szCs w:val="20"/>
                <w:lang w:eastAsia="ru-RU"/>
              </w:rPr>
              <w:t xml:space="preserve"> глава администрации;</w:t>
            </w:r>
            <w:r w:rsidRPr="001074C9">
              <w:rPr>
                <w:rFonts w:ascii="Times New Roman" w:eastAsia="Times New Roman" w:hAnsi="Times New Roman" w:cs="Times New Roman"/>
                <w:color w:val="000000"/>
                <w:sz w:val="20"/>
                <w:szCs w:val="20"/>
                <w:lang w:eastAsia="ru-RU"/>
              </w:rPr>
              <w:br/>
              <w:t>- заместитель главы администрации;</w:t>
            </w:r>
            <w:r w:rsidRPr="001074C9">
              <w:rPr>
                <w:rFonts w:ascii="Times New Roman" w:eastAsia="Times New Roman" w:hAnsi="Times New Roman" w:cs="Times New Roman"/>
                <w:color w:val="000000"/>
                <w:sz w:val="20"/>
                <w:szCs w:val="20"/>
                <w:lang w:eastAsia="ru-RU"/>
              </w:rPr>
              <w:br/>
              <w:t xml:space="preserve">- должностное лицо администрации, в должностные обязанности которого в соответствии с положением о виде контроля или должностной инструкцией входит осуществление полномочий по муниципальному контролю, в том </w:t>
            </w:r>
            <w:r w:rsidRPr="001074C9">
              <w:rPr>
                <w:rFonts w:ascii="Times New Roman" w:eastAsia="Times New Roman" w:hAnsi="Times New Roman" w:cs="Times New Roman"/>
                <w:color w:val="000000"/>
                <w:sz w:val="20"/>
                <w:szCs w:val="20"/>
                <w:lang w:eastAsia="ru-RU"/>
              </w:rPr>
              <w:lastRenderedPageBreak/>
              <w:t>числе проведение профилактических мероприятий и контрольных мероприятий.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lastRenderedPageBreak/>
              <w:t>х</w:t>
            </w:r>
          </w:p>
        </w:tc>
      </w:tr>
      <w:tr w:rsidR="001074C9" w:rsidRPr="001074C9" w:rsidTr="0029564B">
        <w:trPr>
          <w:trHeight w:val="2190"/>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w:t>
            </w:r>
          </w:p>
        </w:tc>
        <w:tc>
          <w:tcPr>
            <w:tcW w:w="8002"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предмете вида контроля</w:t>
            </w:r>
          </w:p>
        </w:tc>
        <w:tc>
          <w:tcPr>
            <w:tcW w:w="3260" w:type="dxa"/>
            <w:tcBorders>
              <w:top w:val="single" w:sz="4" w:space="0" w:color="auto"/>
              <w:left w:val="nil"/>
              <w:bottom w:val="single" w:sz="4" w:space="0" w:color="auto"/>
              <w:right w:val="single" w:sz="4" w:space="0" w:color="auto"/>
            </w:tcBorders>
            <w:shd w:val="clear" w:color="auto" w:fill="auto"/>
            <w:hideMark/>
          </w:tcPr>
          <w:p w:rsid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w:t>
            </w:r>
            <w:r>
              <w:rPr>
                <w:rFonts w:ascii="Times New Roman" w:eastAsia="Times New Roman" w:hAnsi="Times New Roman" w:cs="Times New Roman"/>
                <w:color w:val="000000"/>
                <w:sz w:val="20"/>
                <w:szCs w:val="20"/>
                <w:lang w:eastAsia="ru-RU"/>
              </w:rPr>
              <w:t xml:space="preserve"> муниципального жилищного фонда:</w:t>
            </w:r>
          </w:p>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2) требований к формированию фондов капитального ремонта;</w:t>
            </w:r>
          </w:p>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w:t>
            </w:r>
            <w:r w:rsidRPr="001074C9">
              <w:rPr>
                <w:rFonts w:ascii="Times New Roman" w:eastAsia="Times New Roman" w:hAnsi="Times New Roman" w:cs="Times New Roman"/>
                <w:color w:val="000000"/>
                <w:sz w:val="20"/>
                <w:szCs w:val="20"/>
                <w:lang w:eastAsia="ru-RU"/>
              </w:rPr>
              <w:lastRenderedPageBreak/>
              <w:t>содержанию и ремонту общего имущества в многоквартирных домах;</w:t>
            </w:r>
          </w:p>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6) правил содержания общего имущества в многоквартирном доме и правил изменения размера платы за содержание жилого помещения;</w:t>
            </w:r>
          </w:p>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 xml:space="preserve">9) требований к порядку размещения </w:t>
            </w:r>
            <w:proofErr w:type="spellStart"/>
            <w:r w:rsidRPr="001074C9">
              <w:rPr>
                <w:rFonts w:ascii="Times New Roman" w:eastAsia="Times New Roman" w:hAnsi="Times New Roman" w:cs="Times New Roman"/>
                <w:color w:val="000000"/>
                <w:sz w:val="20"/>
                <w:szCs w:val="20"/>
                <w:lang w:eastAsia="ru-RU"/>
              </w:rPr>
              <w:t>ресурсоснабжающими</w:t>
            </w:r>
            <w:proofErr w:type="spellEnd"/>
            <w:r w:rsidRPr="001074C9">
              <w:rPr>
                <w:rFonts w:ascii="Times New Roman" w:eastAsia="Times New Roman" w:hAnsi="Times New Roman" w:cs="Times New Roman"/>
                <w:color w:val="000000"/>
                <w:sz w:val="20"/>
                <w:szCs w:val="20"/>
                <w:lang w:eastAsia="ru-RU"/>
              </w:rPr>
              <w:t xml:space="preserve"> организациями, лицами, осуществляющими деятельность </w:t>
            </w:r>
            <w:r w:rsidRPr="001074C9">
              <w:rPr>
                <w:rFonts w:ascii="Times New Roman" w:eastAsia="Times New Roman" w:hAnsi="Times New Roman" w:cs="Times New Roman"/>
                <w:color w:val="000000"/>
                <w:sz w:val="20"/>
                <w:szCs w:val="20"/>
                <w:lang w:eastAsia="ru-RU"/>
              </w:rPr>
              <w:lastRenderedPageBreak/>
              <w:t>по управлению многоквартирными домами, информации в системе;</w:t>
            </w:r>
          </w:p>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10) требований к обеспечению доступности для инвалидов помещений в многоквартирных домах;</w:t>
            </w:r>
          </w:p>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11) требований к предоставлению жилых помещений в наемных домах социального использования.</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lastRenderedPageBreak/>
              <w:t>х</w:t>
            </w:r>
          </w:p>
        </w:tc>
      </w:tr>
      <w:tr w:rsidR="001074C9" w:rsidRPr="001074C9" w:rsidTr="0029564B">
        <w:trPr>
          <w:trHeight w:val="1974"/>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6</w:t>
            </w:r>
          </w:p>
        </w:tc>
        <w:tc>
          <w:tcPr>
            <w:tcW w:w="800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 объектах вида контроля и организации их учета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Объектами муниципального контроля являются:</w:t>
            </w:r>
            <w:r w:rsidRPr="001074C9">
              <w:rPr>
                <w:rFonts w:ascii="Times New Roman" w:eastAsia="Times New Roman" w:hAnsi="Times New Roman" w:cs="Times New Roman"/>
                <w:color w:val="000000"/>
                <w:sz w:val="20"/>
                <w:szCs w:val="20"/>
                <w:lang w:eastAsia="ru-RU"/>
              </w:rPr>
              <w:b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3 положения о контроле;</w:t>
            </w:r>
            <w:r w:rsidRPr="001074C9">
              <w:rPr>
                <w:rFonts w:ascii="Times New Roman" w:eastAsia="Times New Roman" w:hAnsi="Times New Roman" w:cs="Times New Roman"/>
                <w:color w:val="000000"/>
                <w:sz w:val="20"/>
                <w:szCs w:val="20"/>
                <w:lang w:eastAsia="ru-RU"/>
              </w:rPr>
              <w:br/>
              <w:t>-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3 положения о контроле;</w:t>
            </w:r>
            <w:r w:rsidRPr="001074C9">
              <w:rPr>
                <w:rFonts w:ascii="Times New Roman" w:eastAsia="Times New Roman" w:hAnsi="Times New Roman" w:cs="Times New Roman"/>
                <w:color w:val="000000"/>
                <w:sz w:val="20"/>
                <w:szCs w:val="20"/>
                <w:lang w:eastAsia="ru-RU"/>
              </w:rPr>
              <w:br/>
              <w:t>-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3 положения о контроле.</w:t>
            </w:r>
            <w:r w:rsidRPr="001074C9">
              <w:rPr>
                <w:rFonts w:ascii="Times New Roman" w:eastAsia="Times New Roman" w:hAnsi="Times New Roman" w:cs="Times New Roman"/>
                <w:color w:val="000000"/>
                <w:sz w:val="20"/>
                <w:szCs w:val="20"/>
                <w:lang w:eastAsia="ru-RU"/>
              </w:rPr>
              <w:br/>
              <w:t xml:space="preserve">Учет объектов контроля </w:t>
            </w:r>
            <w:r w:rsidRPr="001074C9">
              <w:rPr>
                <w:rFonts w:ascii="Times New Roman" w:eastAsia="Times New Roman" w:hAnsi="Times New Roman" w:cs="Times New Roman"/>
                <w:color w:val="000000"/>
                <w:sz w:val="20"/>
                <w:szCs w:val="20"/>
                <w:lang w:eastAsia="ru-RU"/>
              </w:rPr>
              <w:lastRenderedPageBreak/>
              <w:t>осуществляется посредством сбора, обработки, анализа и учета информации об объектах контроля, представляемой контролируемыми лицами, информации, получаемой в рамках межведомственного взаимодействия, а также общедоступной информации.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lastRenderedPageBreak/>
              <w:t>х</w:t>
            </w:r>
          </w:p>
        </w:tc>
      </w:tr>
      <w:tr w:rsidR="001074C9" w:rsidRPr="001074C9" w:rsidTr="0029564B">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7</w:t>
            </w:r>
          </w:p>
        </w:tc>
        <w:tc>
          <w:tcPr>
            <w:tcW w:w="8002"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ключевых показателях вида контроля и их целевых (плановых) значениях</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68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8</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программе профилактики рисков причинения вреда (ущерба) и системе профилактических мероприятий, направленных на снижение риска причинения вреда (ущерба) (далее - профилактические мероприятия)</w:t>
            </w:r>
          </w:p>
        </w:tc>
        <w:tc>
          <w:tcPr>
            <w:tcW w:w="326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Программа профилактики рисков причинения вреда (ущерба) охраняемым законом ценностям по муниципальному жилищному контролю на 2022 год, утвержденная постановлением администрации МО Небыловское от 10.11.2021 № 86</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204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9</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проведении информирования и иных видов профилактических мероприятий</w:t>
            </w:r>
          </w:p>
        </w:tc>
        <w:tc>
          <w:tcPr>
            <w:tcW w:w="326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Размещение информации о виде контроля (положение о виде контроля) в Едином реестре видов контроля (https://ervk.gov.ru/</w:t>
            </w:r>
            <w:proofErr w:type="gramStart"/>
            <w:r w:rsidRPr="001074C9">
              <w:rPr>
                <w:rFonts w:ascii="Times New Roman" w:eastAsia="Times New Roman" w:hAnsi="Times New Roman" w:cs="Times New Roman"/>
                <w:color w:val="000000"/>
                <w:sz w:val="20"/>
                <w:szCs w:val="20"/>
                <w:lang w:eastAsia="ru-RU"/>
              </w:rPr>
              <w:t>).</w:t>
            </w:r>
            <w:r w:rsidRPr="001074C9">
              <w:rPr>
                <w:rFonts w:ascii="Times New Roman" w:eastAsia="Times New Roman" w:hAnsi="Times New Roman" w:cs="Times New Roman"/>
                <w:color w:val="000000"/>
                <w:sz w:val="20"/>
                <w:szCs w:val="20"/>
                <w:lang w:eastAsia="ru-RU"/>
              </w:rPr>
              <w:br/>
              <w:t>Размещение</w:t>
            </w:r>
            <w:proofErr w:type="gramEnd"/>
            <w:r w:rsidRPr="001074C9">
              <w:rPr>
                <w:rFonts w:ascii="Times New Roman" w:eastAsia="Times New Roman" w:hAnsi="Times New Roman" w:cs="Times New Roman"/>
                <w:color w:val="000000"/>
                <w:sz w:val="20"/>
                <w:szCs w:val="20"/>
                <w:lang w:eastAsia="ru-RU"/>
              </w:rPr>
              <w:t xml:space="preserve"> информации, принятых нормативных правовых актов на официальном сайте органа местного самоуправления (органа муниципального контроля) http://nebyloe.yp33.ru/</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10</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применении независимой оценки соблюдения обязательных требований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11</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системе контрольных (надзорных) мероприятий, основаниях их проведения, о контрольных (надзорных) действиях</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12</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 осуществлении специальных режимов государственного контроля (надзора)</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90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13</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системе оценки и управления рисками причинения вреда (ущерба) охраняемым законом ценностям</w:t>
            </w:r>
          </w:p>
        </w:tc>
        <w:tc>
          <w:tcPr>
            <w:tcW w:w="326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Система оценки и управления рисками при осуществлении муниципального контроля не применяется</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9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14</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межведомственном взаимодействии при осуществлении вида контроля</w:t>
            </w:r>
          </w:p>
        </w:tc>
        <w:tc>
          <w:tcPr>
            <w:tcW w:w="326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В соответствии с положением о виде контроля</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15</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 информационных системах, применяемых при осуществлении вида контроля</w:t>
            </w:r>
          </w:p>
        </w:tc>
        <w:tc>
          <w:tcPr>
            <w:tcW w:w="3260" w:type="dxa"/>
            <w:tcBorders>
              <w:top w:val="nil"/>
              <w:left w:val="nil"/>
              <w:bottom w:val="single" w:sz="4" w:space="0" w:color="auto"/>
              <w:right w:val="single" w:sz="4" w:space="0" w:color="auto"/>
            </w:tcBorders>
            <w:shd w:val="clear" w:color="auto" w:fill="auto"/>
            <w:noWrap/>
            <w:vAlign w:val="bottom"/>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16</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 организации досудебного обжалования решений контрольных (надзорных) органов, действий (бездействия) их должностных лиц, в том числе:</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40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16.1.</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количество должностных лиц, осуществляющих рассмотрение жалоб</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17</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об аттестации граждан, привлекаемых при осуществлении государственного контроля (надзора), муниципального контроля</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17.1.</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количество аттестованных граждан</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18</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проведенной работе по аккредитации юридических лиц в качестве экспертных организаций, привлекаемых при осуществлении государственного контроля (надзора), муниципального контроля</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18.1.</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количество аккредитованных ЮЛ</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640" w:type="dxa"/>
            <w:tcBorders>
              <w:top w:val="nil"/>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p>
        </w:tc>
        <w:tc>
          <w:tcPr>
            <w:tcW w:w="8002" w:type="dxa"/>
            <w:tcBorders>
              <w:top w:val="nil"/>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r>
      <w:tr w:rsidR="001074C9" w:rsidRPr="001074C9" w:rsidTr="001074C9">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II</w:t>
            </w:r>
          </w:p>
        </w:tc>
        <w:tc>
          <w:tcPr>
            <w:tcW w:w="13389" w:type="dxa"/>
            <w:gridSpan w:val="3"/>
            <w:tcBorders>
              <w:top w:val="single" w:sz="4" w:space="0" w:color="auto"/>
              <w:left w:val="nil"/>
              <w:bottom w:val="single" w:sz="4" w:space="0" w:color="auto"/>
              <w:right w:val="single" w:sz="4" w:space="0" w:color="000000"/>
            </w:tcBorders>
            <w:shd w:val="clear" w:color="000000" w:fill="BDD7EE"/>
            <w:vAlign w:val="center"/>
            <w:hideMark/>
          </w:tcPr>
          <w:p w:rsidR="001074C9" w:rsidRPr="001074C9" w:rsidRDefault="001074C9" w:rsidP="002B7956">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Сведения об осуществлении вида государственного контроля (надзора), муниципального контроля</w:t>
            </w:r>
          </w:p>
        </w:tc>
      </w:tr>
      <w:tr w:rsidR="001074C9" w:rsidRPr="001074C9" w:rsidTr="001074C9">
        <w:trPr>
          <w:trHeight w:val="76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19</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выполнение плана проведения контрольных (надзорных) мероприятий (доля проведенных плановых контрольных (надзорных) мероприятий в процентах общего количества запланированных контрольных (надзорных) мероприятий)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2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20</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контрольных (надзорных) мероприятий в согласовании которых было отказано (в процентах общего числа направленных в органы прокуратуры заявлений)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21</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результаты которых признаны недействительными (в процентах общего числа проведенных контрольных (надзорных) мероприятий)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78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22</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контрольные (надзорные) мероприятия, применены меры дисциплинарного, административного наказания (в процентах общего числа проведенных контрольных (надзорных) мероприятий)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153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23</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контролируемых лиц, в отношении которых органами государственного контроля (надзора), муниципального контроля были проведены контрольные (надзорные) мероприятия (в процентах общего количества контролируемых лиц, подлежащих государственному контролю (надзору), муниципальному контролю на территории Российской Федерации, соответствующего субъекта Российской Федерации, соответствующего муниципального образования</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510"/>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24</w:t>
            </w:r>
          </w:p>
        </w:tc>
        <w:tc>
          <w:tcPr>
            <w:tcW w:w="800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среднее количество контрольных (надзорных) мероприятий, проведенных в отношении одного контролируемого лица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2040"/>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25</w:t>
            </w:r>
          </w:p>
        </w:tc>
        <w:tc>
          <w:tcPr>
            <w:tcW w:w="8002"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контрольных (надзорных) мероприятий)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229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26</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внеплановых контрольных (надзорных) мероприятий,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контрольных (надзорных) мероприятий)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27</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по итогам которых выявлены правонарушения (в процентах общего числа проведенных плановых и внеплановых контрольных (надзорных) мероприятий)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2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28</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(в процентах общего числа контрольных (надзорных) мероприятий, по итогам которых были выявлены правонарушения)</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102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29</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по итогам которых по фактам выявленных нарушений наложены административные наказания (в процентах общего числа контрольных (надзорных) мероприятий, по итогам которых по результатам выявленных правонарушений возбуждены дела об административных правонарушениях)</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2040"/>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30</w:t>
            </w:r>
          </w:p>
        </w:tc>
        <w:tc>
          <w:tcPr>
            <w:tcW w:w="800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контролируемых лиц, при осуществлении контрольных (надзорных) мероприятий в отношении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контролируемых лиц)</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1785"/>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31</w:t>
            </w:r>
          </w:p>
        </w:tc>
        <w:tc>
          <w:tcPr>
            <w:tcW w:w="8002"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контролиру</w:t>
            </w:r>
            <w:r w:rsidR="002B7956">
              <w:rPr>
                <w:rFonts w:ascii="Times New Roman" w:eastAsia="Times New Roman" w:hAnsi="Times New Roman" w:cs="Times New Roman"/>
                <w:color w:val="000000"/>
                <w:sz w:val="20"/>
                <w:szCs w:val="20"/>
                <w:lang w:eastAsia="ru-RU"/>
              </w:rPr>
              <w:t>е</w:t>
            </w:r>
            <w:r w:rsidRPr="001074C9">
              <w:rPr>
                <w:rFonts w:ascii="Times New Roman" w:eastAsia="Times New Roman" w:hAnsi="Times New Roman" w:cs="Times New Roman"/>
                <w:color w:val="000000"/>
                <w:sz w:val="20"/>
                <w:szCs w:val="20"/>
                <w:lang w:eastAsia="ru-RU"/>
              </w:rPr>
              <w:t>мых лиц, при осуществлении контрольных (надзорных) мероприятий в отношении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контролируемых лиц)</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27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32</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количество 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33</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выявленных при проведении контрольных (надзорных) мероприятий правонарушений, связанных с неисполнением предписаний (в процентах общего числа выявленных правонарушений)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34</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отношение суммы взысканных административных штрафов к общей сумме наложенных административных штрафов (в процентах)</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35</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средний размер наложенного административного штрафа в том числе на должностных лиц и юридических лиц (в тыс. рублей)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2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36</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доля контрольных (надзорных) мероприятий,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контрольных (надзорных) мероприятий, в результате которых выявлены нарушения обязательных требований)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102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37</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38</w:t>
            </w:r>
          </w:p>
        </w:tc>
        <w:tc>
          <w:tcPr>
            <w:tcW w:w="800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39</w:t>
            </w:r>
          </w:p>
        </w:tc>
        <w:tc>
          <w:tcPr>
            <w:tcW w:w="8002" w:type="dxa"/>
            <w:tcBorders>
              <w:top w:val="single" w:sz="4" w:space="0" w:color="auto"/>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результатах работы экспертов, специалистов и экспертных организаций, привлекаемых при осуществлении государственного контроля (надзора), муниципального контроля</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78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40</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случаях причинения юридическими лицами и индивидуальными предпринимателями, в отношении которых осуществляются контрольные (надзорные)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2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41</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проведении контрольных (надзорных) мероприятий без взаимодействия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42</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2B7956">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количестве проведенных в отчетном периоде контр</w:t>
            </w:r>
            <w:r w:rsidR="002B7956">
              <w:rPr>
                <w:rFonts w:ascii="Times New Roman" w:eastAsia="Times New Roman" w:hAnsi="Times New Roman" w:cs="Times New Roman"/>
                <w:color w:val="000000"/>
                <w:sz w:val="20"/>
                <w:szCs w:val="20"/>
                <w:lang w:eastAsia="ru-RU"/>
              </w:rPr>
              <w:t>о</w:t>
            </w:r>
            <w:r w:rsidRPr="001074C9">
              <w:rPr>
                <w:rFonts w:ascii="Times New Roman" w:eastAsia="Times New Roman" w:hAnsi="Times New Roman" w:cs="Times New Roman"/>
                <w:color w:val="000000"/>
                <w:sz w:val="20"/>
                <w:szCs w:val="20"/>
                <w:lang w:eastAsia="ru-RU"/>
              </w:rPr>
              <w:t>льных (надзорных) меропри</w:t>
            </w:r>
            <w:r w:rsidR="002B7956">
              <w:rPr>
                <w:rFonts w:ascii="Times New Roman" w:eastAsia="Times New Roman" w:hAnsi="Times New Roman" w:cs="Times New Roman"/>
                <w:color w:val="000000"/>
                <w:sz w:val="20"/>
                <w:szCs w:val="20"/>
                <w:lang w:eastAsia="ru-RU"/>
              </w:rPr>
              <w:t>я</w:t>
            </w:r>
            <w:r w:rsidRPr="001074C9">
              <w:rPr>
                <w:rFonts w:ascii="Times New Roman" w:eastAsia="Times New Roman" w:hAnsi="Times New Roman" w:cs="Times New Roman"/>
                <w:color w:val="000000"/>
                <w:sz w:val="20"/>
                <w:szCs w:val="20"/>
                <w:lang w:eastAsia="ru-RU"/>
              </w:rPr>
              <w:t>тий (проверок) в отношении субъектов малого предпринимательства</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43</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 xml:space="preserve"> о результатах досудебного и судебного обжалования решений контрольных (надзорных) органов, действий (бездействия) их должностных лиц</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44</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45</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 решениях контрольных (надзорных) органов</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46</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об исполнении решений контрольных (надзорных) органов</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53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47</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об оспаривании в суде юридическими лицами и индивидуальными предпринимателями оснований и результатов п</w:t>
            </w:r>
            <w:bookmarkStart w:id="0" w:name="_GoBack"/>
            <w:bookmarkEnd w:id="0"/>
            <w:r w:rsidRPr="001074C9">
              <w:rPr>
                <w:rFonts w:ascii="Times New Roman" w:eastAsia="Times New Roman" w:hAnsi="Times New Roman" w:cs="Times New Roman"/>
                <w:color w:val="000000"/>
                <w:sz w:val="20"/>
                <w:szCs w:val="20"/>
                <w:lang w:eastAsia="ru-RU"/>
              </w:rPr>
              <w:t xml:space="preserve">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640" w:type="dxa"/>
            <w:tcBorders>
              <w:top w:val="nil"/>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p>
        </w:tc>
        <w:tc>
          <w:tcPr>
            <w:tcW w:w="8002" w:type="dxa"/>
            <w:tcBorders>
              <w:top w:val="nil"/>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r>
      <w:tr w:rsidR="001074C9" w:rsidRPr="001074C9" w:rsidTr="001074C9">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III</w:t>
            </w:r>
          </w:p>
        </w:tc>
        <w:tc>
          <w:tcPr>
            <w:tcW w:w="13389" w:type="dxa"/>
            <w:gridSpan w:val="3"/>
            <w:tcBorders>
              <w:top w:val="single" w:sz="4" w:space="0" w:color="auto"/>
              <w:left w:val="nil"/>
              <w:bottom w:val="single" w:sz="4" w:space="0" w:color="auto"/>
              <w:right w:val="single" w:sz="4" w:space="0" w:color="000000"/>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Сведения о результативности и эффективности</w:t>
            </w:r>
          </w:p>
        </w:tc>
      </w:tr>
      <w:tr w:rsidR="001074C9" w:rsidRPr="001074C9" w:rsidTr="0029564B">
        <w:trPr>
          <w:trHeight w:val="30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48</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об индикативных показателях вида контроля</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765"/>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lastRenderedPageBreak/>
              <w:t>49</w:t>
            </w:r>
          </w:p>
        </w:tc>
        <w:tc>
          <w:tcPr>
            <w:tcW w:w="8002"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29564B">
        <w:trPr>
          <w:trHeight w:val="300"/>
        </w:trPr>
        <w:tc>
          <w:tcPr>
            <w:tcW w:w="640" w:type="dxa"/>
            <w:tcBorders>
              <w:top w:val="single" w:sz="4" w:space="0" w:color="auto"/>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p>
        </w:tc>
        <w:tc>
          <w:tcPr>
            <w:tcW w:w="8002" w:type="dxa"/>
            <w:tcBorders>
              <w:top w:val="single" w:sz="4" w:space="0" w:color="auto"/>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sz w:val="20"/>
                <w:szCs w:val="20"/>
                <w:lang w:eastAsia="ru-RU"/>
              </w:rPr>
            </w:pPr>
          </w:p>
        </w:tc>
        <w:tc>
          <w:tcPr>
            <w:tcW w:w="3260" w:type="dxa"/>
            <w:tcBorders>
              <w:top w:val="single" w:sz="4" w:space="0" w:color="auto"/>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c>
          <w:tcPr>
            <w:tcW w:w="2127" w:type="dxa"/>
            <w:tcBorders>
              <w:top w:val="single" w:sz="4" w:space="0" w:color="auto"/>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r>
      <w:tr w:rsidR="001074C9" w:rsidRPr="001074C9" w:rsidTr="001074C9">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IV</w:t>
            </w:r>
          </w:p>
        </w:tc>
        <w:tc>
          <w:tcPr>
            <w:tcW w:w="13389" w:type="dxa"/>
            <w:gridSpan w:val="3"/>
            <w:tcBorders>
              <w:top w:val="single" w:sz="4" w:space="0" w:color="auto"/>
              <w:left w:val="nil"/>
              <w:bottom w:val="single" w:sz="4" w:space="0" w:color="auto"/>
              <w:right w:val="single" w:sz="4" w:space="0" w:color="000000"/>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Финансовое и кадровое обеспечение государственного контроля (надзора), муниципального контроля</w:t>
            </w:r>
          </w:p>
        </w:tc>
      </w:tr>
      <w:tr w:rsidR="001074C9" w:rsidRPr="001074C9" w:rsidTr="001074C9">
        <w:trPr>
          <w:trHeight w:val="127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50</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36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51</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tc>
        <w:tc>
          <w:tcPr>
            <w:tcW w:w="326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Количество штатных единиц по должностям, предусматривающим выполнение функций по муниципальному контролю – 2 единицы. Не занятые единицы в штатном расписании отсутствуют.</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52</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сведения о квалификации работников, о мероприятиях по повышению их квалификации</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51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53</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данные о средней нагрузке на 1 работника по фактически выполненному в отчетный период объему функций по контролю</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54</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численность экспертов, специалистов и представителей экспертных организаций, привлеченных при осуществлении государственного контроля (надзора), муниципального контроля</w:t>
            </w:r>
          </w:p>
        </w:tc>
        <w:tc>
          <w:tcPr>
            <w:tcW w:w="3260"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300"/>
        </w:trPr>
        <w:tc>
          <w:tcPr>
            <w:tcW w:w="640" w:type="dxa"/>
            <w:tcBorders>
              <w:top w:val="nil"/>
              <w:left w:val="nil"/>
              <w:bottom w:val="nil"/>
              <w:right w:val="nil"/>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p>
        </w:tc>
        <w:tc>
          <w:tcPr>
            <w:tcW w:w="8002" w:type="dxa"/>
            <w:tcBorders>
              <w:top w:val="nil"/>
              <w:left w:val="nil"/>
              <w:bottom w:val="nil"/>
              <w:right w:val="nil"/>
            </w:tcBorders>
            <w:shd w:val="clear" w:color="auto" w:fill="auto"/>
            <w:vAlign w:val="bottom"/>
            <w:hideMark/>
          </w:tcPr>
          <w:p w:rsidR="001074C9" w:rsidRPr="001074C9" w:rsidRDefault="001074C9" w:rsidP="001074C9">
            <w:pPr>
              <w:spacing w:after="0" w:line="240" w:lineRule="auto"/>
              <w:jc w:val="center"/>
              <w:rPr>
                <w:rFonts w:ascii="Times New Roman" w:eastAsia="Times New Roman" w:hAnsi="Times New Roman" w:cs="Times New Roman"/>
                <w:sz w:val="20"/>
                <w:szCs w:val="20"/>
                <w:lang w:eastAsia="ru-RU"/>
              </w:rPr>
            </w:pPr>
          </w:p>
        </w:tc>
        <w:tc>
          <w:tcPr>
            <w:tcW w:w="3260"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c>
          <w:tcPr>
            <w:tcW w:w="2127" w:type="dxa"/>
            <w:tcBorders>
              <w:top w:val="nil"/>
              <w:left w:val="nil"/>
              <w:bottom w:val="nil"/>
              <w:right w:val="nil"/>
            </w:tcBorders>
            <w:shd w:val="clear" w:color="auto" w:fill="auto"/>
            <w:vAlign w:val="bottom"/>
            <w:hideMark/>
          </w:tcPr>
          <w:p w:rsidR="001074C9" w:rsidRPr="001074C9" w:rsidRDefault="001074C9" w:rsidP="001074C9">
            <w:pPr>
              <w:spacing w:after="0" w:line="240" w:lineRule="auto"/>
              <w:rPr>
                <w:rFonts w:ascii="Times New Roman" w:eastAsia="Times New Roman" w:hAnsi="Times New Roman" w:cs="Times New Roman"/>
                <w:sz w:val="20"/>
                <w:szCs w:val="20"/>
                <w:lang w:eastAsia="ru-RU"/>
              </w:rPr>
            </w:pPr>
          </w:p>
        </w:tc>
      </w:tr>
      <w:tr w:rsidR="001074C9" w:rsidRPr="001074C9" w:rsidTr="001074C9">
        <w:trPr>
          <w:trHeight w:val="300"/>
        </w:trPr>
        <w:tc>
          <w:tcPr>
            <w:tcW w:w="64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V</w:t>
            </w:r>
          </w:p>
        </w:tc>
        <w:tc>
          <w:tcPr>
            <w:tcW w:w="13389" w:type="dxa"/>
            <w:gridSpan w:val="3"/>
            <w:tcBorders>
              <w:top w:val="single" w:sz="4" w:space="0" w:color="auto"/>
              <w:left w:val="nil"/>
              <w:bottom w:val="single" w:sz="4" w:space="0" w:color="auto"/>
              <w:right w:val="single" w:sz="4" w:space="0" w:color="000000"/>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Выводы и предложения по итогам организации и осуществления вида контроля</w:t>
            </w:r>
          </w:p>
        </w:tc>
      </w:tr>
      <w:tr w:rsidR="001074C9" w:rsidRPr="001074C9" w:rsidTr="001074C9">
        <w:trPr>
          <w:trHeight w:val="117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55</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tc>
        <w:tc>
          <w:tcPr>
            <w:tcW w:w="326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Исполнение соответствующих полномочий в рамках действующего законодательства и нормативной правовой базы органа местного самоуправления на территории МО Небыловское.</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765"/>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56</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tc>
        <w:tc>
          <w:tcPr>
            <w:tcW w:w="326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Актуализация нормативных правовых актов при изменении законодательства.</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r w:rsidR="001074C9" w:rsidRPr="001074C9" w:rsidTr="001074C9">
        <w:trPr>
          <w:trHeight w:val="1020"/>
        </w:trPr>
        <w:tc>
          <w:tcPr>
            <w:tcW w:w="640" w:type="dxa"/>
            <w:tcBorders>
              <w:top w:val="nil"/>
              <w:left w:val="single" w:sz="4" w:space="0" w:color="auto"/>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jc w:val="center"/>
              <w:rPr>
                <w:rFonts w:ascii="Times New Roman" w:eastAsia="Times New Roman" w:hAnsi="Times New Roman" w:cs="Times New Roman"/>
                <w:b/>
                <w:bCs/>
                <w:color w:val="000000"/>
                <w:sz w:val="20"/>
                <w:szCs w:val="20"/>
                <w:lang w:eastAsia="ru-RU"/>
              </w:rPr>
            </w:pPr>
            <w:r w:rsidRPr="001074C9">
              <w:rPr>
                <w:rFonts w:ascii="Times New Roman" w:eastAsia="Times New Roman" w:hAnsi="Times New Roman" w:cs="Times New Roman"/>
                <w:b/>
                <w:bCs/>
                <w:color w:val="000000"/>
                <w:sz w:val="20"/>
                <w:szCs w:val="20"/>
                <w:lang w:eastAsia="ru-RU"/>
              </w:rPr>
              <w:t>57</w:t>
            </w:r>
          </w:p>
        </w:tc>
        <w:tc>
          <w:tcPr>
            <w:tcW w:w="8002" w:type="dxa"/>
            <w:tcBorders>
              <w:top w:val="nil"/>
              <w:left w:val="nil"/>
              <w:bottom w:val="single" w:sz="4" w:space="0" w:color="auto"/>
              <w:right w:val="single" w:sz="4" w:space="0" w:color="auto"/>
            </w:tcBorders>
            <w:shd w:val="clear" w:color="000000" w:fill="BDD7EE"/>
            <w:vAlign w:val="center"/>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tc>
        <w:tc>
          <w:tcPr>
            <w:tcW w:w="3260" w:type="dxa"/>
            <w:tcBorders>
              <w:top w:val="nil"/>
              <w:left w:val="nil"/>
              <w:bottom w:val="single" w:sz="4" w:space="0" w:color="auto"/>
              <w:right w:val="single" w:sz="4" w:space="0" w:color="auto"/>
            </w:tcBorders>
            <w:shd w:val="clear" w:color="auto" w:fill="auto"/>
            <w:hideMark/>
          </w:tcPr>
          <w:p w:rsidR="001074C9" w:rsidRPr="001074C9" w:rsidRDefault="001074C9" w:rsidP="001074C9">
            <w:pPr>
              <w:spacing w:after="0" w:line="240" w:lineRule="auto"/>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Отсутствуют</w:t>
            </w:r>
          </w:p>
        </w:tc>
        <w:tc>
          <w:tcPr>
            <w:tcW w:w="2127" w:type="dxa"/>
            <w:tcBorders>
              <w:top w:val="nil"/>
              <w:left w:val="nil"/>
              <w:bottom w:val="single" w:sz="4" w:space="0" w:color="auto"/>
              <w:right w:val="single" w:sz="4" w:space="0" w:color="auto"/>
            </w:tcBorders>
            <w:shd w:val="clear" w:color="auto" w:fill="auto"/>
            <w:vAlign w:val="center"/>
            <w:hideMark/>
          </w:tcPr>
          <w:p w:rsidR="001074C9" w:rsidRPr="001074C9" w:rsidRDefault="001074C9" w:rsidP="001074C9">
            <w:pPr>
              <w:spacing w:after="0" w:line="240" w:lineRule="auto"/>
              <w:jc w:val="center"/>
              <w:rPr>
                <w:rFonts w:ascii="Times New Roman" w:eastAsia="Times New Roman" w:hAnsi="Times New Roman" w:cs="Times New Roman"/>
                <w:color w:val="000000"/>
                <w:sz w:val="20"/>
                <w:szCs w:val="20"/>
                <w:lang w:eastAsia="ru-RU"/>
              </w:rPr>
            </w:pPr>
            <w:r w:rsidRPr="001074C9">
              <w:rPr>
                <w:rFonts w:ascii="Times New Roman" w:eastAsia="Times New Roman" w:hAnsi="Times New Roman" w:cs="Times New Roman"/>
                <w:color w:val="000000"/>
                <w:sz w:val="20"/>
                <w:szCs w:val="20"/>
                <w:lang w:eastAsia="ru-RU"/>
              </w:rPr>
              <w:t>х</w:t>
            </w:r>
          </w:p>
        </w:tc>
      </w:tr>
    </w:tbl>
    <w:p w:rsidR="000078DC" w:rsidRDefault="000078DC"/>
    <w:sectPr w:rsidR="000078DC" w:rsidSect="001074C9">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A3"/>
    <w:rsid w:val="000078DC"/>
    <w:rsid w:val="001074C9"/>
    <w:rsid w:val="0029564B"/>
    <w:rsid w:val="002B7956"/>
    <w:rsid w:val="008C025F"/>
    <w:rsid w:val="00CA3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2AA0C-A564-4ED8-8E70-00A50E63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04741">
      <w:bodyDiv w:val="1"/>
      <w:marLeft w:val="0"/>
      <w:marRight w:val="0"/>
      <w:marTop w:val="0"/>
      <w:marBottom w:val="0"/>
      <w:divBdr>
        <w:top w:val="none" w:sz="0" w:space="0" w:color="auto"/>
        <w:left w:val="none" w:sz="0" w:space="0" w:color="auto"/>
        <w:bottom w:val="none" w:sz="0" w:space="0" w:color="auto"/>
        <w:right w:val="none" w:sz="0" w:space="0" w:color="auto"/>
      </w:divBdr>
    </w:div>
    <w:div w:id="194244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5075</Words>
  <Characters>28932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9</cp:revision>
  <dcterms:created xsi:type="dcterms:W3CDTF">2022-02-04T06:41:00Z</dcterms:created>
  <dcterms:modified xsi:type="dcterms:W3CDTF">2022-02-04T06:55:00Z</dcterms:modified>
</cp:coreProperties>
</file>