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D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</w:t>
      </w:r>
    </w:p>
    <w:p w:rsidR="00C31DD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типу предприятий и видам экономической деятельности</w:t>
      </w:r>
    </w:p>
    <w:p w:rsidR="00F00E10" w:rsidRDefault="00C31DD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ОКВЭД2</w:t>
      </w:r>
    </w:p>
    <w:p w:rsidR="00C31DD0" w:rsidRDefault="00D418A0" w:rsidP="00C31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="00C31DD0">
        <w:rPr>
          <w:rFonts w:ascii="Times New Roman" w:hAnsi="Times New Roman" w:cs="Times New Roman"/>
          <w:sz w:val="28"/>
          <w:szCs w:val="28"/>
        </w:rPr>
        <w:t>.2019</w:t>
      </w:r>
    </w:p>
    <w:p w:rsidR="00C31DD0" w:rsidRDefault="00C31DD0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DD0" w:rsidRDefault="00C31DD0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DD0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Pr="00E562C8">
        <w:rPr>
          <w:rFonts w:ascii="Times New Roman" w:hAnsi="Times New Roman" w:cs="Times New Roman"/>
          <w:sz w:val="28"/>
          <w:szCs w:val="28"/>
          <w:u w:val="single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562C8" w:rsidRDefault="000B7A8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62C8">
        <w:rPr>
          <w:rFonts w:ascii="Times New Roman" w:hAnsi="Times New Roman" w:cs="Times New Roman"/>
          <w:b/>
          <w:sz w:val="28"/>
          <w:szCs w:val="28"/>
          <w:u w:val="single"/>
        </w:rPr>
        <w:t>Средние предприятия (ТП=3), всего</w:t>
      </w:r>
      <w:r w:rsidRPr="00E562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62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видам экономической деятельности: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01.41 – Разведение молочного крупного рогатого скота, производство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сырого молока                                                               </w:t>
      </w:r>
      <w:r w:rsidR="00947F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02BD">
        <w:rPr>
          <w:rFonts w:ascii="Times New Roman" w:hAnsi="Times New Roman" w:cs="Times New Roman"/>
          <w:sz w:val="28"/>
          <w:szCs w:val="28"/>
        </w:rPr>
        <w:t xml:space="preserve"> </w:t>
      </w:r>
      <w:r w:rsidR="0035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</w:p>
    <w:p w:rsidR="00E562C8" w:rsidRPr="00947FEA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Малые предприятия (ТП=1), всего</w:t>
      </w:r>
      <w:r w:rsidR="0094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20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FEA" w:rsidRPr="00947FEA">
        <w:rPr>
          <w:rFonts w:ascii="Times New Roman" w:hAnsi="Times New Roman" w:cs="Times New Roman"/>
          <w:sz w:val="28"/>
          <w:szCs w:val="28"/>
        </w:rPr>
        <w:t>2</w:t>
      </w:r>
    </w:p>
    <w:p w:rsid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7F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по видам экономической деятельности:</w:t>
      </w:r>
    </w:p>
    <w:p w:rsidR="00E562C8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46.38.1 – Торговля оптовая рыбой, ракообразными и моллюсками, консервами и пресервами из рыбы и морепродуктов                                1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47.11 – Торговля розничная преимущественно пищевыми продуктами, включая напитки, и табачными изделиями в неспециализированных</w:t>
      </w:r>
    </w:p>
    <w:p w:rsidR="00947FEA" w:rsidRDefault="002002BD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7FEA">
        <w:rPr>
          <w:rFonts w:ascii="Times New Roman" w:hAnsi="Times New Roman" w:cs="Times New Roman"/>
          <w:sz w:val="28"/>
          <w:szCs w:val="28"/>
        </w:rPr>
        <w:t xml:space="preserve">агазинах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FEA">
        <w:rPr>
          <w:rFonts w:ascii="Times New Roman" w:hAnsi="Times New Roman" w:cs="Times New Roman"/>
          <w:sz w:val="28"/>
          <w:szCs w:val="28"/>
        </w:rPr>
        <w:t>1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FEA">
        <w:rPr>
          <w:rFonts w:ascii="Times New Roman" w:hAnsi="Times New Roman" w:cs="Times New Roman"/>
          <w:b/>
          <w:sz w:val="28"/>
          <w:szCs w:val="28"/>
          <w:u w:val="single"/>
        </w:rPr>
        <w:t>Микро предприятия(ТП=4), всего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148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том числе по видам экономической деятельности:</w:t>
      </w:r>
    </w:p>
    <w:p w:rsidR="001B1BF4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01.41 – Разведение молочного крупного рогатого скота, производство</w:t>
      </w:r>
    </w:p>
    <w:p w:rsidR="001B1BF4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сырого молоко        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418A0">
        <w:rPr>
          <w:rFonts w:ascii="Times New Roman" w:hAnsi="Times New Roman" w:cs="Times New Roman"/>
          <w:sz w:val="28"/>
          <w:szCs w:val="28"/>
        </w:rPr>
        <w:t xml:space="preserve"> </w:t>
      </w:r>
      <w:r w:rsidR="008F07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01.49.2 – Разведение кроликов и прочих пушных зверей на фермах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  1</w:t>
      </w:r>
    </w:p>
    <w:p w:rsidR="00607E45" w:rsidRDefault="001B1BF4" w:rsidP="001B1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03.21.4 – Воспроизводство морских биоресурсов искусственное  </w:t>
      </w:r>
      <w:r w:rsidR="008F0766"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5C1487" w:rsidRDefault="001534B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 – Производство продукции из мяса убойных животных и мяса </w:t>
      </w:r>
    </w:p>
    <w:p w:rsidR="005C1487" w:rsidRDefault="005C148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34B8">
        <w:rPr>
          <w:rFonts w:ascii="Times New Roman" w:hAnsi="Times New Roman" w:cs="Times New Roman"/>
          <w:sz w:val="28"/>
          <w:szCs w:val="28"/>
        </w:rPr>
        <w:t>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</w:t>
      </w:r>
    </w:p>
    <w:p w:rsidR="005C1487" w:rsidRDefault="005C148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 – Производство безалкогольных напитков; производство </w:t>
      </w:r>
    </w:p>
    <w:p w:rsidR="001534B8" w:rsidRDefault="005C148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минеральных вод и прочих питьевых вод в бутылках                                1                                                                                                                                                </w:t>
      </w:r>
    </w:p>
    <w:p w:rsidR="00D45CD6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11.07.1 – Производство минеральных вод                                                    1                                                   </w:t>
      </w:r>
    </w:p>
    <w:p w:rsidR="00D45CD6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46.1- Торговля оптовая за вознаграждение или на договорной основе     1   </w:t>
      </w:r>
      <w:r w:rsidR="001B1BF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7E45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47.11 - Торговля розничная преимущественно пищевыми продуктами, включая напитки, и табачными изделиями в неспециализированных</w:t>
      </w:r>
    </w:p>
    <w:p w:rsidR="000B7A88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магазинах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1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56.10.1 - Деятельность ресторанов и кафе с полным ресторанным обслуживанием, кафетериев, ресторанов быстрого питания и самообслуживания                                                                                           1</w:t>
      </w:r>
    </w:p>
    <w:p w:rsidR="00D45CD6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                                 42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 предприятия (ТП=4)</w:t>
      </w:r>
    </w:p>
    <w:p w:rsidR="00F31EC7" w:rsidRDefault="00F31EC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01.41 – Разведение молочного крупного рогатого скота, производство </w:t>
      </w:r>
    </w:p>
    <w:p w:rsidR="00F31EC7" w:rsidRDefault="00F31EC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сырого молока                                                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</w:p>
    <w:p w:rsidR="00F31EC7" w:rsidRDefault="00F31EC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03.2 – Рыболовство                                                                                         1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 – Распиловка и строгание древесины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07A82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25.5 – Ковка, прессование, штамповка и профилирование; </w:t>
      </w:r>
    </w:p>
    <w:p w:rsidR="00607A82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изделий методом порошковой металлургии                        1</w:t>
      </w:r>
    </w:p>
    <w:p w:rsidR="00607A82" w:rsidRDefault="00607A82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41.20 – Строительство жилых и нежилых зданий                                        1</w:t>
      </w:r>
    </w:p>
    <w:p w:rsidR="00F31EC7" w:rsidRDefault="00F31EC7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43.12.3 – Производство земляных работ                                                       1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46.41 – Торговля оптовая текстильными изделиями                                   1</w:t>
      </w:r>
    </w:p>
    <w:p w:rsidR="00307ACF" w:rsidRDefault="00307ACF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46.90 – Торговля оптовая неспециализированная                                        1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47.2 – Торговля розничная пищевыми продуктами, напитками и 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табачными изделиями в специализированных магазинах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47.8 – Торговля розничная в нестационарных торговых объектах и</w:t>
      </w:r>
    </w:p>
    <w:p w:rsidR="00C272F3" w:rsidRDefault="000B7A8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рынках </w:t>
      </w:r>
      <w:r w:rsidR="00C27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</w:t>
      </w:r>
    </w:p>
    <w:p w:rsidR="00C272F3" w:rsidRDefault="00C272F3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47.22.2 – Торговля розничная продуктами из мяса и мяса птицы в </w:t>
      </w:r>
    </w:p>
    <w:p w:rsidR="001867EC" w:rsidRDefault="009A2811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специализированных магазинах                                                                    1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</w:t>
      </w:r>
      <w:r w:rsidR="00C272F3">
        <w:rPr>
          <w:rFonts w:ascii="Times New Roman" w:hAnsi="Times New Roman" w:cs="Times New Roman"/>
          <w:sz w:val="28"/>
          <w:szCs w:val="28"/>
        </w:rPr>
        <w:t xml:space="preserve"> </w:t>
      </w:r>
      <w:r w:rsidR="000B7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867EC">
        <w:rPr>
          <w:rFonts w:ascii="Times New Roman" w:hAnsi="Times New Roman" w:cs="Times New Roman"/>
          <w:sz w:val="28"/>
          <w:szCs w:val="28"/>
        </w:rPr>
        <w:t xml:space="preserve">47.51 – Торговля розничная текстильными изделиями в 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специализированных магазинах                                                                     1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47.71 – Торговля розничной одеждой в специализированных магазинах  1</w:t>
      </w:r>
    </w:p>
    <w:p w:rsidR="00607A82" w:rsidRDefault="00607A82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47.78.3 – Торговля розничная сувенирами, изделиями народных </w:t>
      </w:r>
    </w:p>
    <w:p w:rsidR="00607A82" w:rsidRDefault="00607A82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художественных промыслов                                                                           1</w:t>
      </w:r>
    </w:p>
    <w:p w:rsidR="00F31EC7" w:rsidRDefault="00F31EC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47.82.1 – Торговля розничная в нестационарных торговых объектах текстилем, одеждой и обувью                                                                         1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47.91.2 – торговля розничная, осуществляемая непосредственно при</w:t>
      </w:r>
    </w:p>
    <w:p w:rsidR="00D45CD6" w:rsidRDefault="000B7A88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CD6">
        <w:rPr>
          <w:rFonts w:ascii="Times New Roman" w:hAnsi="Times New Roman" w:cs="Times New Roman"/>
          <w:sz w:val="28"/>
          <w:szCs w:val="28"/>
        </w:rPr>
        <w:t xml:space="preserve">омощи информационно-коммуникационной сети Интернет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</w:t>
      </w:r>
      <w:r w:rsidR="00D45CD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7A88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47.11 - Торговля розничная преимущественно пищевыми продуктами, включая напитки, и табачными изделиями в неспециализированных</w:t>
      </w:r>
    </w:p>
    <w:p w:rsidR="00D45CD6" w:rsidRDefault="000B7A88" w:rsidP="000B7A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магазинах                                                                           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45CD6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 – Деятельность автомобильного грузового транспорта и услуги по перевозкам                                                                         </w:t>
      </w:r>
      <w:r w:rsidR="00607A82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49.41 – Деятельность автомобильного грузового транспорта      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3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49.41.1 – Перевозка грузов специализированными автотранспортными средствами                                                                                                        1</w:t>
      </w:r>
    </w:p>
    <w:p w:rsidR="001867EC" w:rsidRDefault="001867EC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49.41.2 – Перевозка грузов неспециализированными автотранспортными средствами                                                                      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56.10 – Деятельность ресторанов и услуг по доставке питания                 </w:t>
      </w:r>
      <w:r w:rsidR="00D418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1EC7">
        <w:rPr>
          <w:rFonts w:ascii="Times New Roman" w:hAnsi="Times New Roman" w:cs="Times New Roman"/>
          <w:sz w:val="28"/>
          <w:szCs w:val="28"/>
        </w:rPr>
        <w:t>2</w:t>
      </w:r>
    </w:p>
    <w:p w:rsidR="00F31EC7" w:rsidRDefault="00947FEA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56.10.1 - Деятельность ресторанов и кафе с полным ресторанным обслуживанием, кафетериев, ресторанов быстрого питания и самообслуживания</w:t>
      </w:r>
      <w:r w:rsidR="00F31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1</w:t>
      </w:r>
    </w:p>
    <w:p w:rsidR="00F31EC7" w:rsidRDefault="00F31EC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66.22 – Деятельность страховых агентов и брокеров   </w:t>
      </w:r>
      <w:r w:rsidR="00307ACF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</w:p>
    <w:p w:rsidR="00F31EC7" w:rsidRDefault="00F31EC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68.20.2 – Аренда и управление собственными или арендованными </w:t>
      </w:r>
    </w:p>
    <w:p w:rsidR="00F31EC7" w:rsidRDefault="00F31EC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нежилыми недвижимым имуществом                                                           1</w:t>
      </w:r>
      <w:r w:rsidR="00947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F31EC7" w:rsidRDefault="00F31EC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71.11 – Деятельность в области архитектуры                                               1</w:t>
      </w:r>
    </w:p>
    <w:p w:rsidR="00947FEA" w:rsidRDefault="00F31EC7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74.30 – Деятельность по письменному и устному переводу                       1</w:t>
      </w:r>
      <w:r w:rsidR="00947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96.02 – Предоставление услуг парикмахе</w:t>
      </w:r>
      <w:r w:rsidR="00F31EC7">
        <w:rPr>
          <w:rFonts w:ascii="Times New Roman" w:hAnsi="Times New Roman" w:cs="Times New Roman"/>
          <w:sz w:val="28"/>
          <w:szCs w:val="28"/>
        </w:rPr>
        <w:t>рскими и салонами красоты</w:t>
      </w:r>
      <w:r w:rsidR="009A2811">
        <w:rPr>
          <w:rFonts w:ascii="Times New Roman" w:hAnsi="Times New Roman" w:cs="Times New Roman"/>
          <w:sz w:val="28"/>
          <w:szCs w:val="28"/>
        </w:rPr>
        <w:t xml:space="preserve">      3</w:t>
      </w:r>
    </w:p>
    <w:p w:rsidR="00D45CD6" w:rsidRDefault="00D45CD6" w:rsidP="0060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2BD" w:rsidRDefault="00607E45" w:rsidP="0060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84D" w:rsidRDefault="001B1BF4" w:rsidP="00200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1B1BF4" w:rsidP="00200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FEA" w:rsidRDefault="00947FEA" w:rsidP="00C31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2C8" w:rsidRPr="00E562C8" w:rsidRDefault="00E562C8" w:rsidP="00C31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E562C8" w:rsidRPr="00E5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66"/>
    <w:rsid w:val="000B7A88"/>
    <w:rsid w:val="001534B8"/>
    <w:rsid w:val="001867EC"/>
    <w:rsid w:val="001B1BF4"/>
    <w:rsid w:val="002002BD"/>
    <w:rsid w:val="00307ACF"/>
    <w:rsid w:val="0035484D"/>
    <w:rsid w:val="00453164"/>
    <w:rsid w:val="005C1487"/>
    <w:rsid w:val="00607A82"/>
    <w:rsid w:val="00607E45"/>
    <w:rsid w:val="00734966"/>
    <w:rsid w:val="0081319F"/>
    <w:rsid w:val="008F0766"/>
    <w:rsid w:val="00947FEA"/>
    <w:rsid w:val="009A2811"/>
    <w:rsid w:val="009D6C7C"/>
    <w:rsid w:val="00C272F3"/>
    <w:rsid w:val="00C31DD0"/>
    <w:rsid w:val="00CE01D5"/>
    <w:rsid w:val="00D418A0"/>
    <w:rsid w:val="00D45CD6"/>
    <w:rsid w:val="00E562C8"/>
    <w:rsid w:val="00F00E10"/>
    <w:rsid w:val="00F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A7B7"/>
  <w15:chartTrackingRefBased/>
  <w15:docId w15:val="{8D058358-392E-4691-8D76-DAC0B42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E240-7D30-422C-AD96-94978193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2019-10-01T06:42:00Z</cp:lastPrinted>
  <dcterms:created xsi:type="dcterms:W3CDTF">2019-09-27T11:32:00Z</dcterms:created>
  <dcterms:modified xsi:type="dcterms:W3CDTF">2019-10-01T07:15:00Z</dcterms:modified>
</cp:coreProperties>
</file>