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9A" w:rsidRPr="007A296B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FFFFFF" w:themeColor="background1"/>
        </w:rPr>
      </w:pPr>
      <w:r w:rsidRPr="007A296B">
        <w:rPr>
          <w:rFonts w:ascii="Times New Roman" w:eastAsia="Calibri" w:hAnsi="Times New Roman" w:cs="Times New Roman"/>
          <w:color w:val="FFFFFF" w:themeColor="background1"/>
        </w:rPr>
        <w:t>Таблица 7</w:t>
      </w:r>
    </w:p>
    <w:p w:rsidR="00532D9A" w:rsidRPr="001F21B2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D9A" w:rsidRPr="003C3F96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1224"/>
      <w:bookmarkEnd w:id="0"/>
      <w:r w:rsidRPr="003C3F96">
        <w:rPr>
          <w:rFonts w:ascii="Times New Roman" w:eastAsia="Calibri" w:hAnsi="Times New Roman" w:cs="Times New Roman"/>
          <w:b/>
          <w:sz w:val="24"/>
          <w:szCs w:val="24"/>
        </w:rPr>
        <w:t>Сведения о достижении значений показателей (индикаторов)</w:t>
      </w:r>
    </w:p>
    <w:p w:rsidR="00532D9A" w:rsidRPr="003C3F96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F96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1F21B2" w:rsidRPr="003C3F96" w:rsidRDefault="001F21B2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F96">
        <w:rPr>
          <w:rFonts w:ascii="Times New Roman" w:eastAsia="Calibri" w:hAnsi="Times New Roman" w:cs="Times New Roman"/>
          <w:b/>
          <w:sz w:val="24"/>
          <w:szCs w:val="24"/>
        </w:rPr>
        <w:t>по муниципальным программам в МО Небыловское за 201</w:t>
      </w:r>
      <w:r w:rsidR="00F9010E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C3F9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32D9A" w:rsidRPr="001F21B2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333"/>
        <w:gridCol w:w="1134"/>
        <w:gridCol w:w="1417"/>
        <w:gridCol w:w="1416"/>
        <w:gridCol w:w="1418"/>
        <w:gridCol w:w="1692"/>
      </w:tblGrid>
      <w:tr w:rsidR="00532D9A" w:rsidRPr="001F21B2" w:rsidTr="002A6A5A">
        <w:trPr>
          <w:trHeight w:val="176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8B1206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32D9A"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32D9A"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="00532D9A"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</w:t>
            </w: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индикатор)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proofErr w:type="gramEnd"/>
            <w:r w:rsid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</w:t>
            </w: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индикаторов)    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программы,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программы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отклонений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значений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показателя</w:t>
            </w: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индикатора) на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конец отчетного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года (при  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наличии)</w:t>
            </w:r>
          </w:p>
        </w:tc>
      </w:tr>
      <w:tr w:rsidR="00532D9A" w:rsidRPr="001F21B2" w:rsidTr="002A6A5A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</w:t>
            </w:r>
            <w:proofErr w:type="gram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</w:t>
            </w:r>
            <w:r w:rsid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вующий</w:t>
            </w:r>
            <w:proofErr w:type="spellEnd"/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9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9A" w:rsidRPr="001F21B2" w:rsidTr="002A6A5A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1F21B2" w:rsidRDefault="00532D9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«Обеспечение охраны жизни людей на водных объектах на территории муниципального образования Небыловское на 2016-2018 годы»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2A6A5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2A6A5A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8B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Без привлечения финансирования</w:t>
            </w: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«Благоустройство населенных пунктов муниципального образования Небыловское на 2016-2018 гг.»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0647F7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F9010E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F9010E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1B2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0647F7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1 087 745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F9010E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1 810 164,18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F9010E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1 810 164,18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F21B2" w:rsidRDefault="001F21B2" w:rsidP="001F2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36466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466" w:rsidRPr="001F21B2" w:rsidRDefault="00F9010E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7F7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культуры и туризма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F7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образования Небыловское на 2015-2020 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36466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9010E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9010E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0647F7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6 299 000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6 965 633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6 965 633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7F7799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36466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D36466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«Культура и искусство»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66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66" w:rsidRPr="001F21B2" w:rsidRDefault="00D36466" w:rsidP="007F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A5A" w:rsidRPr="001F21B2" w:rsidTr="000647F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9010E" w:rsidRPr="001F21B2" w:rsidTr="000647F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0647F7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6 299 000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6 965 633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6 965 633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7F7799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0647F7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туризма»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Без привлечения финансирования</w:t>
            </w: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условий реализации программы»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создание условий реализации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создание условий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создание условий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5A" w:rsidRPr="001F21B2" w:rsidRDefault="00F9010E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Сохранение и реконструкция военно-мемориальных объектов в муниципальном образовании Небыловское на 2016-2018 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9010E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приведенных в надлежащее состояние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7F7799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9010E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0647F7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7F7799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5A" w:rsidRDefault="00F9010E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жильем многодетных семей муниципального образования Небыловское Юрьев-Польского района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EF2EA8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EF2EA8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EF2EA8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EF2EA8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5A" w:rsidRDefault="00F9010E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на территории муниципального образования Небыловское на 2016-2018 годы»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9010E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7F7799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9010E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0647F7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225 996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7F7799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5A" w:rsidRDefault="00F9010E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«Содействие развитию малого и среднего предпринимательства в муниципальном образовании Небыловское на 2016-2018 гг.»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  <w:p w:rsidR="000647F7" w:rsidRDefault="000647F7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F7" w:rsidRDefault="000647F7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F7" w:rsidRPr="001F21B2" w:rsidRDefault="000647F7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Без привлечения финансирования</w:t>
            </w: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5A" w:rsidRDefault="00F9010E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3C3F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физической культуры и спорта на территории муниципального образования Небыловское на 2017-2019 годы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9010E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0647F7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7F7799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9010E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0647F7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7F7799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5A" w:rsidRDefault="00F9010E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3C3F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Устойчивое развитие сельских территорий на 2014-2020 годы муниципального образования Небыловское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9010E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0647F7" w:rsidP="00064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7F7799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9010E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1F21B2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0647F7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1 900 686,47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1 900 686,47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E" w:rsidRPr="007F7799" w:rsidRDefault="00F9010E" w:rsidP="00F9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5A" w:rsidRDefault="00F9010E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D3646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3C3F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Небыловское на 2013-2015 годы и на период до 2020 года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программных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3C3F96" w:rsidRDefault="00712EEE" w:rsidP="0071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3C3F96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712EEE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12E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Отсутствие достаточного количества средств в бюджете МО Небыловское на реализацию полного перечня основных мероприятий</w:t>
            </w:r>
          </w:p>
        </w:tc>
      </w:tr>
      <w:tr w:rsidR="002A6A5A" w:rsidRPr="001F21B2" w:rsidTr="002A6A5A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1F21B2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Default="000647F7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794 456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3C3F96" w:rsidRDefault="00712EEE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1 162 715,07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3C3F96" w:rsidRDefault="00712EEE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1 162 715,07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5A" w:rsidRPr="007F7799" w:rsidRDefault="002A6A5A" w:rsidP="002A6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01730" w:rsidRPr="001F21B2" w:rsidRDefault="00F01730" w:rsidP="008B1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1730" w:rsidRPr="001F21B2" w:rsidSect="000647F7">
      <w:pgSz w:w="11906" w:h="16838"/>
      <w:pgMar w:top="964" w:right="567" w:bottom="96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4"/>
    <w:rsid w:val="000647F7"/>
    <w:rsid w:val="001F21B2"/>
    <w:rsid w:val="002A6A5A"/>
    <w:rsid w:val="003C3F96"/>
    <w:rsid w:val="00532D9A"/>
    <w:rsid w:val="005349AD"/>
    <w:rsid w:val="00712EEE"/>
    <w:rsid w:val="007A296B"/>
    <w:rsid w:val="007F7799"/>
    <w:rsid w:val="008B1206"/>
    <w:rsid w:val="00C43704"/>
    <w:rsid w:val="00D36466"/>
    <w:rsid w:val="00EF2EA8"/>
    <w:rsid w:val="00F01730"/>
    <w:rsid w:val="00F33239"/>
    <w:rsid w:val="00F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3A278-2C31-47F1-86AD-D2B8145B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cp:lastPrinted>2019-04-24T11:47:00Z</cp:lastPrinted>
  <dcterms:created xsi:type="dcterms:W3CDTF">2019-04-24T10:47:00Z</dcterms:created>
  <dcterms:modified xsi:type="dcterms:W3CDTF">2019-04-25T08:15:00Z</dcterms:modified>
</cp:coreProperties>
</file>