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077" w:type="dxa"/>
        <w:tblLook w:val="0000" w:firstRow="0" w:lastRow="0" w:firstColumn="0" w:lastColumn="0" w:noHBand="0" w:noVBand="0"/>
      </w:tblPr>
      <w:tblGrid>
        <w:gridCol w:w="5478"/>
      </w:tblGrid>
      <w:tr w:rsidR="00227BA5" w:rsidTr="00B20585">
        <w:trPr>
          <w:trHeight w:val="1368"/>
        </w:trPr>
        <w:tc>
          <w:tcPr>
            <w:tcW w:w="5478" w:type="dxa"/>
          </w:tcPr>
          <w:p w:rsidR="00227BA5" w:rsidRDefault="00227BA5" w:rsidP="00227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A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</w:t>
            </w:r>
          </w:p>
          <w:p w:rsidR="00227BA5" w:rsidRPr="00227BA5" w:rsidRDefault="00227BA5" w:rsidP="009F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27BA5">
              <w:rPr>
                <w:sz w:val="24"/>
                <w:szCs w:val="24"/>
              </w:rPr>
              <w:t xml:space="preserve"> </w:t>
            </w:r>
            <w:r w:rsidRPr="00227BA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Положению </w:t>
            </w:r>
            <w:proofErr w:type="gramStart"/>
            <w:r w:rsidRPr="00227BA5">
              <w:rPr>
                <w:rFonts w:ascii="Times New Roman" w:hAnsi="Times New Roman" w:cs="Times New Roman"/>
                <w:sz w:val="24"/>
                <w:szCs w:val="24"/>
              </w:rPr>
              <w:t>об  учетной</w:t>
            </w:r>
            <w:proofErr w:type="gramEnd"/>
            <w:r w:rsidRPr="00227BA5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BA5">
              <w:rPr>
                <w:rFonts w:ascii="Times New Roman" w:hAnsi="Times New Roman" w:cs="Times New Roman"/>
                <w:sz w:val="24"/>
                <w:szCs w:val="24"/>
              </w:rPr>
              <w:t>утвержденно</w:t>
            </w:r>
            <w:r w:rsidR="001B01D7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2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ABA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9F256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</w:t>
            </w:r>
            <w:proofErr w:type="spellStart"/>
            <w:r w:rsidR="006E3ABA">
              <w:rPr>
                <w:rFonts w:ascii="Times New Roman" w:hAnsi="Times New Roman" w:cs="Times New Roman"/>
                <w:sz w:val="24"/>
                <w:szCs w:val="24"/>
              </w:rPr>
              <w:t>Небыловское</w:t>
            </w:r>
            <w:proofErr w:type="spellEnd"/>
            <w:r w:rsidR="009F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50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A2508">
              <w:rPr>
                <w:sz w:val="24"/>
                <w:szCs w:val="24"/>
              </w:rPr>
              <w:t xml:space="preserve"> </w:t>
            </w:r>
            <w:r w:rsidR="006E3ABA" w:rsidRPr="006E3ABA">
              <w:rPr>
                <w:szCs w:val="22"/>
              </w:rPr>
              <w:t>21.05</w:t>
            </w:r>
            <w:r w:rsidR="0086480C">
              <w:rPr>
                <w:color w:val="000000"/>
              </w:rPr>
              <w:t>.2024</w:t>
            </w:r>
            <w:r w:rsidR="00A639F8">
              <w:rPr>
                <w:color w:val="000000"/>
              </w:rPr>
              <w:t xml:space="preserve">  №</w:t>
            </w:r>
            <w:r w:rsidR="001930A4">
              <w:rPr>
                <w:color w:val="000000"/>
              </w:rPr>
              <w:t xml:space="preserve"> </w:t>
            </w:r>
            <w:r w:rsidR="006E3ABA">
              <w:rPr>
                <w:color w:val="000000"/>
              </w:rPr>
              <w:t>42</w:t>
            </w:r>
          </w:p>
        </w:tc>
      </w:tr>
    </w:tbl>
    <w:p w:rsidR="00BE157C" w:rsidRPr="002B1989" w:rsidRDefault="00BE157C" w:rsidP="00BE157C">
      <w:pPr>
        <w:pStyle w:val="ConsPlusNormal"/>
        <w:jc w:val="right"/>
        <w:rPr>
          <w:rFonts w:ascii="Times New Roman" w:hAnsi="Times New Roman" w:cs="Times New Roman"/>
        </w:rPr>
      </w:pPr>
    </w:p>
    <w:p w:rsidR="00227BA5" w:rsidRDefault="00DE1226" w:rsidP="00BE15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1226">
        <w:rPr>
          <w:rFonts w:ascii="Times New Roman" w:hAnsi="Times New Roman" w:cs="Times New Roman"/>
          <w:sz w:val="20"/>
        </w:rPr>
        <w:t xml:space="preserve"> </w:t>
      </w:r>
    </w:p>
    <w:p w:rsidR="00BE157C" w:rsidRPr="00227BA5" w:rsidRDefault="002C7A30" w:rsidP="00227BA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DE1226" w:rsidRPr="00DE1226">
        <w:rPr>
          <w:rFonts w:ascii="Times New Roman" w:hAnsi="Times New Roman" w:cs="Times New Roman"/>
          <w:sz w:val="20"/>
        </w:rPr>
        <w:t xml:space="preserve"> </w:t>
      </w:r>
      <w:r w:rsidR="00BE157C" w:rsidRPr="002B1989">
        <w:rPr>
          <w:rFonts w:ascii="Times New Roman" w:hAnsi="Times New Roman" w:cs="Times New Roman"/>
        </w:rPr>
        <w:t xml:space="preserve"> </w:t>
      </w:r>
    </w:p>
    <w:p w:rsidR="00BE157C" w:rsidRPr="002B1989" w:rsidRDefault="00BE157C" w:rsidP="00BE1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09"/>
      <w:bookmarkEnd w:id="0"/>
      <w:r w:rsidRPr="002B1989">
        <w:rPr>
          <w:rFonts w:ascii="Times New Roman" w:hAnsi="Times New Roman" w:cs="Times New Roman"/>
          <w:b/>
          <w:sz w:val="28"/>
          <w:szCs w:val="28"/>
        </w:rPr>
        <w:t>Порядок передачи документов бухгалтерского учета</w:t>
      </w:r>
    </w:p>
    <w:p w:rsidR="00BE157C" w:rsidRPr="002B1989" w:rsidRDefault="00BE157C" w:rsidP="00BE1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b/>
          <w:sz w:val="28"/>
          <w:szCs w:val="28"/>
        </w:rPr>
        <w:t>и дел при смене руководителя, главного бухгалтера</w:t>
      </w:r>
    </w:p>
    <w:p w:rsidR="00BE157C" w:rsidRPr="002B1989" w:rsidRDefault="00BE157C" w:rsidP="00BE1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57C" w:rsidRPr="002B1989" w:rsidRDefault="00BE157C" w:rsidP="00227B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b/>
          <w:sz w:val="28"/>
          <w:szCs w:val="28"/>
        </w:rPr>
        <w:t>1. Организация передачи документов и дел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13"/>
      <w:bookmarkEnd w:id="1"/>
      <w:r w:rsidRPr="002B1989">
        <w:rPr>
          <w:rFonts w:ascii="Times New Roman" w:hAnsi="Times New Roman" w:cs="Times New Roman"/>
          <w:sz w:val="28"/>
          <w:szCs w:val="28"/>
        </w:rPr>
        <w:t xml:space="preserve">1.1. Основанием для передачи документов и дел является прекращение </w:t>
      </w:r>
      <w:proofErr w:type="gramStart"/>
      <w:r w:rsidRPr="002B1989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2B1989">
        <w:rPr>
          <w:rFonts w:ascii="Times New Roman" w:hAnsi="Times New Roman" w:cs="Times New Roman"/>
          <w:sz w:val="28"/>
          <w:szCs w:val="28"/>
        </w:rPr>
        <w:t xml:space="preserve"> главы</w:t>
      </w:r>
      <w:proofErr w:type="gramEnd"/>
      <w:r w:rsidR="002B198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166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E3ABA">
        <w:rPr>
          <w:rFonts w:ascii="Times New Roman" w:hAnsi="Times New Roman" w:cs="Times New Roman"/>
          <w:sz w:val="28"/>
          <w:szCs w:val="28"/>
        </w:rPr>
        <w:t>Небыловское</w:t>
      </w:r>
      <w:r w:rsidR="003166C4">
        <w:rPr>
          <w:rFonts w:ascii="Times New Roman" w:hAnsi="Times New Roman" w:cs="Times New Roman"/>
          <w:sz w:val="28"/>
          <w:szCs w:val="28"/>
        </w:rPr>
        <w:t xml:space="preserve"> (далее - руководитель)</w:t>
      </w:r>
      <w:r w:rsidRPr="002B1989">
        <w:rPr>
          <w:rFonts w:ascii="Times New Roman" w:hAnsi="Times New Roman" w:cs="Times New Roman"/>
          <w:sz w:val="28"/>
          <w:szCs w:val="28"/>
        </w:rPr>
        <w:t xml:space="preserve">, </w:t>
      </w:r>
      <w:r w:rsidR="006E3ABA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2B1989">
        <w:rPr>
          <w:rFonts w:ascii="Times New Roman" w:hAnsi="Times New Roman" w:cs="Times New Roman"/>
          <w:sz w:val="28"/>
          <w:szCs w:val="28"/>
        </w:rPr>
        <w:t xml:space="preserve"> об освобождении от должности </w:t>
      </w:r>
      <w:r w:rsidR="002B1989">
        <w:rPr>
          <w:rFonts w:ascii="Times New Roman" w:hAnsi="Times New Roman" w:cs="Times New Roman"/>
          <w:sz w:val="28"/>
          <w:szCs w:val="28"/>
        </w:rPr>
        <w:t>зам</w:t>
      </w:r>
      <w:r w:rsidR="0058099E">
        <w:rPr>
          <w:rFonts w:ascii="Times New Roman" w:hAnsi="Times New Roman" w:cs="Times New Roman"/>
          <w:sz w:val="28"/>
          <w:szCs w:val="28"/>
        </w:rPr>
        <w:t xml:space="preserve">естителя </w:t>
      </w:r>
      <w:r w:rsidR="006E3ABA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2B1989">
        <w:rPr>
          <w:rFonts w:ascii="Times New Roman" w:hAnsi="Times New Roman" w:cs="Times New Roman"/>
          <w:sz w:val="28"/>
          <w:szCs w:val="28"/>
        </w:rPr>
        <w:t>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 xml:space="preserve">1.2. При возникновении основания, названного в </w:t>
      </w:r>
      <w:hyperlink w:anchor="P1213" w:history="1">
        <w:r w:rsidRPr="00227BA5">
          <w:rPr>
            <w:rFonts w:ascii="Times New Roman" w:hAnsi="Times New Roman" w:cs="Times New Roman"/>
            <w:sz w:val="28"/>
            <w:szCs w:val="28"/>
          </w:rPr>
          <w:t>п. 1.1</w:t>
        </w:r>
      </w:hyperlink>
      <w:r w:rsidRPr="00227BA5">
        <w:rPr>
          <w:rFonts w:ascii="Times New Roman" w:hAnsi="Times New Roman" w:cs="Times New Roman"/>
          <w:sz w:val="28"/>
          <w:szCs w:val="28"/>
        </w:rPr>
        <w:t>,</w:t>
      </w:r>
      <w:r w:rsidRPr="002B1989">
        <w:rPr>
          <w:rFonts w:ascii="Times New Roman" w:hAnsi="Times New Roman" w:cs="Times New Roman"/>
          <w:sz w:val="28"/>
          <w:szCs w:val="28"/>
        </w:rPr>
        <w:t xml:space="preserve"> издается </w:t>
      </w:r>
      <w:r w:rsidR="006E3ABA">
        <w:rPr>
          <w:rFonts w:ascii="Times New Roman" w:hAnsi="Times New Roman" w:cs="Times New Roman"/>
          <w:sz w:val="28"/>
          <w:szCs w:val="28"/>
        </w:rPr>
        <w:t>распоряжение</w:t>
      </w:r>
      <w:r w:rsidRPr="002B1989">
        <w:rPr>
          <w:rFonts w:ascii="Times New Roman" w:hAnsi="Times New Roman" w:cs="Times New Roman"/>
          <w:sz w:val="28"/>
          <w:szCs w:val="28"/>
        </w:rPr>
        <w:t xml:space="preserve"> о передаче документов и дел. В нем указываются: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а) лицо, передающее документы и дела;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2B1989">
        <w:rPr>
          <w:rFonts w:ascii="Times New Roman" w:hAnsi="Times New Roman" w:cs="Times New Roman"/>
          <w:sz w:val="28"/>
          <w:szCs w:val="28"/>
        </w:rPr>
        <w:t>б) лицо, которому передаются документы и дела;</w:t>
      </w:r>
    </w:p>
    <w:bookmarkEnd w:id="2"/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в) дата передачи документов и дел, время начала и предельный срок такой передачи;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г) состав комиссии, создаваемой для передачи документов и дел (далее - комиссия);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д) перечень имущества и обязательств, подлежащих инвентаризации, и состав инвентаризационной комиссии (если он отличается от состава комиссии, создаваемой для передачи документов и дел).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 xml:space="preserve">1.3. В состав комиссии при смене руководителя включается представитель </w:t>
      </w:r>
      <w:r w:rsidR="003166C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6E3ABA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2B1989">
        <w:rPr>
          <w:rFonts w:ascii="Times New Roman" w:hAnsi="Times New Roman" w:cs="Times New Roman"/>
          <w:sz w:val="28"/>
          <w:szCs w:val="28"/>
        </w:rPr>
        <w:t>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 xml:space="preserve">1.4. На время участия в работе комиссии ее члены освобождаются от исполнения своих непосредственных должностных обязанностей, если иное не указано в </w:t>
      </w:r>
      <w:r w:rsidR="006E3ABA">
        <w:rPr>
          <w:rFonts w:ascii="Times New Roman" w:hAnsi="Times New Roman" w:cs="Times New Roman"/>
          <w:sz w:val="28"/>
          <w:szCs w:val="28"/>
        </w:rPr>
        <w:t>распоряжении</w:t>
      </w:r>
      <w:r w:rsidRPr="002B1989">
        <w:rPr>
          <w:rFonts w:ascii="Times New Roman" w:hAnsi="Times New Roman" w:cs="Times New Roman"/>
          <w:sz w:val="28"/>
          <w:szCs w:val="28"/>
        </w:rPr>
        <w:t xml:space="preserve"> о передаче документов и дел.</w:t>
      </w:r>
    </w:p>
    <w:p w:rsidR="00BE157C" w:rsidRPr="002B1989" w:rsidRDefault="00BE157C" w:rsidP="00227BA5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b/>
          <w:sz w:val="28"/>
          <w:szCs w:val="28"/>
        </w:rPr>
        <w:t>2. Порядок передачи документов и дел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2.1. Передача документов и дел начинается с проведения инвентаризации.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2.2. Инвентаризации подлежит все имущество, которое закреплено за лицом, передающим дела и документы.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 xml:space="preserve">2.3. Проведение инвентаризации и оформление ее результатов осуществляются в соответствии с </w:t>
      </w:r>
      <w:hyperlink w:anchor="P1132" w:history="1">
        <w:r w:rsidRPr="00227BA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B1989">
        <w:rPr>
          <w:rFonts w:ascii="Times New Roman" w:hAnsi="Times New Roman" w:cs="Times New Roman"/>
          <w:sz w:val="28"/>
          <w:szCs w:val="28"/>
        </w:rPr>
        <w:t xml:space="preserve"> проведения инвентаризации, приведенным в Приложении </w:t>
      </w:r>
      <w:r w:rsidR="00227BA5">
        <w:rPr>
          <w:rFonts w:ascii="Times New Roman" w:hAnsi="Times New Roman" w:cs="Times New Roman"/>
          <w:sz w:val="28"/>
          <w:szCs w:val="28"/>
        </w:rPr>
        <w:t>№</w:t>
      </w:r>
      <w:r w:rsidRPr="002B1989">
        <w:rPr>
          <w:rFonts w:ascii="Times New Roman" w:hAnsi="Times New Roman" w:cs="Times New Roman"/>
          <w:sz w:val="28"/>
          <w:szCs w:val="28"/>
        </w:rPr>
        <w:t xml:space="preserve"> </w:t>
      </w:r>
      <w:r w:rsidRPr="00DE1226">
        <w:rPr>
          <w:rFonts w:ascii="Times New Roman" w:hAnsi="Times New Roman" w:cs="Times New Roman"/>
          <w:sz w:val="28"/>
          <w:szCs w:val="28"/>
        </w:rPr>
        <w:t>7</w:t>
      </w:r>
      <w:r w:rsidRPr="002B1989">
        <w:rPr>
          <w:rFonts w:ascii="Times New Roman" w:hAnsi="Times New Roman" w:cs="Times New Roman"/>
          <w:sz w:val="28"/>
          <w:szCs w:val="28"/>
        </w:rPr>
        <w:t xml:space="preserve"> к </w:t>
      </w:r>
      <w:r w:rsidR="00DE1226">
        <w:rPr>
          <w:rFonts w:ascii="Times New Roman" w:hAnsi="Times New Roman" w:cs="Times New Roman"/>
          <w:sz w:val="28"/>
          <w:szCs w:val="28"/>
        </w:rPr>
        <w:t>Положению об у</w:t>
      </w:r>
      <w:r w:rsidRPr="002B1989">
        <w:rPr>
          <w:rFonts w:ascii="Times New Roman" w:hAnsi="Times New Roman" w:cs="Times New Roman"/>
          <w:sz w:val="28"/>
          <w:szCs w:val="28"/>
        </w:rPr>
        <w:t>четной политике.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2.4. Непосредственно при передаче дел и документов осуществляются следующие действия: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lastRenderedPageBreak/>
        <w:t>а) передающее лицо в присутствии всех членов комиссии демонстрирует принимающему лицу все передаваемые документы, в том числе: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учредительные, регистрационные и иные документы;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лицензии, свидетельства, и пр.;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документы учетной политики;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бюджетную и налоговую отчетность;</w:t>
      </w:r>
    </w:p>
    <w:p w:rsidR="00BE157C" w:rsidRPr="002B1989" w:rsidRDefault="0058099E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157C" w:rsidRPr="002B1989">
        <w:rPr>
          <w:rFonts w:ascii="Times New Roman" w:hAnsi="Times New Roman" w:cs="Times New Roman"/>
          <w:sz w:val="28"/>
          <w:szCs w:val="28"/>
        </w:rPr>
        <w:t>документы, подтверждающие регистрацию прав на недвижимое имущество, документы о регистрации (постановке на учет) транспортных средств;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акты ревизий и проверок;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план-график закупок;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бланки строгой отчетности;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материалы о недостачах и хищениях, переданные и не переданные в правоохранительные органы;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регистры бухгалтерского учета: книги, оборотные ведомости, карточки, журналы операций и пр.;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регистры налогового учета;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договоры с контрагентами;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акты сверки расчетов с налоговыми органами, контрагентами;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первичные (сводные) учетные документы;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документы по инвентаризации имущества и обязательств, в том числе акты инвентаризации, инвентаризационные описи, сличительные ведомости;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иные документы;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б) передающее лицо в присутствии всех членов комиссии демонстрирует принимающему лицу всю информацию, которая имеется в электронном виде и подлежит передаче (бухгалтерские базы, пароли и иные средства доступа к необходимым для работы ресурсам и пр.);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в) передающее лицо в присутствии всех членов комиссии передает принимающему лицу все электронные носители, необходимые для работы, в частности сертификаты электронной подписи, а также демонстрирует порядок их применения (если это не сделано ранее);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г) передающее лицо в присутствии всех членов комиссии передает принимающему лицу ключи от сейфов, печати и штампы, чековые книжки и т.п.;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 xml:space="preserve">д) передающее лицо в присутствии всех членов комиссии доводит до принимающего лица информацию обо всех проблемах, нерешенных делах, возможных или имеющих место претензиях контролирующих органов и иных </w:t>
      </w:r>
      <w:r w:rsidRPr="002B1989">
        <w:rPr>
          <w:rFonts w:ascii="Times New Roman" w:hAnsi="Times New Roman" w:cs="Times New Roman"/>
          <w:sz w:val="28"/>
          <w:szCs w:val="28"/>
        </w:rPr>
        <w:lastRenderedPageBreak/>
        <w:t>аналогичных вопросах;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е) при необходимости передающее лицо дает пояснения по любому из передаваемых (демонстрируемых в процессе передачи) документов, информации, предметов. Предоставление пояснений по любому вопросу принимающего лица и (или) члена комиссии обязательно.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 xml:space="preserve">2.5. По результатам передачи дел и документов составляется акт по </w:t>
      </w:r>
      <w:hyperlink w:anchor="P1267" w:history="1">
        <w:r w:rsidRPr="00227BA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2B1989">
        <w:rPr>
          <w:rFonts w:ascii="Times New Roman" w:hAnsi="Times New Roman" w:cs="Times New Roman"/>
          <w:sz w:val="28"/>
          <w:szCs w:val="28"/>
        </w:rPr>
        <w:t>, приведенной в Приложении к настоящему Порядку.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2.6. В акте отражается каждое действие, осуществленное при передаче, а также все документы, которые были переданы (продемонстрированы) в процессе передачи.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2.7. В акте отражаются все существенные недостатки и нарушения в организации работы по ведению учета, выявленные в процессе передачи документов и дел.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2.8. Акт составляется в двух экземплярах (для передающего и принимающего), подписывается передающим лицом, принимающим лицом и всеми членами комиссии. Отказ от подписания акта не допускается.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 xml:space="preserve">2.9. Каждое из лиц, подписывающих акт, имеет право внести в него все дополнения (примечания), которые сочтет нужным, а также привести рекомендации и предложения. Все дополнения, примечания, рекомендации и предложения излагаются в самом акте, а при их значительном объеме - на отдельном листе. В последнем случае при подписании делается отметка </w:t>
      </w:r>
      <w:r w:rsidR="00227BA5">
        <w:rPr>
          <w:rFonts w:ascii="Times New Roman" w:hAnsi="Times New Roman" w:cs="Times New Roman"/>
          <w:sz w:val="28"/>
          <w:szCs w:val="28"/>
        </w:rPr>
        <w:t>«</w:t>
      </w:r>
      <w:r w:rsidRPr="002B1989">
        <w:rPr>
          <w:rFonts w:ascii="Times New Roman" w:hAnsi="Times New Roman" w:cs="Times New Roman"/>
          <w:sz w:val="28"/>
          <w:szCs w:val="28"/>
        </w:rPr>
        <w:t>Дополнения (примечания, рекомендации, предложения) прилагаются</w:t>
      </w:r>
      <w:r w:rsidR="00227BA5">
        <w:rPr>
          <w:rFonts w:ascii="Times New Roman" w:hAnsi="Times New Roman" w:cs="Times New Roman"/>
          <w:sz w:val="28"/>
          <w:szCs w:val="28"/>
        </w:rPr>
        <w:t>»</w:t>
      </w:r>
      <w:r w:rsidRPr="002B1989">
        <w:rPr>
          <w:rFonts w:ascii="Times New Roman" w:hAnsi="Times New Roman" w:cs="Times New Roman"/>
          <w:sz w:val="28"/>
          <w:szCs w:val="28"/>
        </w:rPr>
        <w:t>.</w:t>
      </w:r>
    </w:p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</w:p>
    <w:p w:rsidR="005A065F" w:rsidRDefault="005A065F" w:rsidP="00BE157C">
      <w:pPr>
        <w:pStyle w:val="ConsPlusNormal"/>
        <w:jc w:val="both"/>
      </w:pPr>
    </w:p>
    <w:p w:rsidR="005A065F" w:rsidRDefault="005A065F" w:rsidP="00BE157C">
      <w:pPr>
        <w:pStyle w:val="ConsPlusNormal"/>
        <w:jc w:val="both"/>
      </w:pPr>
    </w:p>
    <w:p w:rsidR="005A065F" w:rsidRDefault="005A065F" w:rsidP="00BE157C">
      <w:pPr>
        <w:pStyle w:val="ConsPlusNormal"/>
        <w:jc w:val="both"/>
      </w:pPr>
    </w:p>
    <w:p w:rsidR="005A065F" w:rsidRDefault="005A065F" w:rsidP="00BE157C">
      <w:pPr>
        <w:pStyle w:val="ConsPlusNormal"/>
        <w:jc w:val="both"/>
      </w:pPr>
    </w:p>
    <w:p w:rsidR="00F76246" w:rsidRDefault="00F76246" w:rsidP="00BE157C">
      <w:pPr>
        <w:pStyle w:val="ConsPlusNormal"/>
        <w:jc w:val="both"/>
      </w:pPr>
    </w:p>
    <w:p w:rsidR="00F76246" w:rsidRDefault="00F76246" w:rsidP="00BE157C">
      <w:pPr>
        <w:pStyle w:val="ConsPlusNormal"/>
        <w:jc w:val="both"/>
      </w:pPr>
    </w:p>
    <w:p w:rsidR="00F76246" w:rsidRDefault="00F76246" w:rsidP="00BE157C">
      <w:pPr>
        <w:pStyle w:val="ConsPlusNormal"/>
        <w:jc w:val="both"/>
      </w:pPr>
    </w:p>
    <w:p w:rsidR="00F76246" w:rsidRDefault="00F76246" w:rsidP="00BE157C">
      <w:pPr>
        <w:pStyle w:val="ConsPlusNormal"/>
        <w:jc w:val="both"/>
      </w:pPr>
    </w:p>
    <w:p w:rsidR="005A065F" w:rsidRDefault="005A065F" w:rsidP="00BE157C">
      <w:pPr>
        <w:pStyle w:val="ConsPlusNormal"/>
        <w:jc w:val="both"/>
      </w:pPr>
    </w:p>
    <w:p w:rsidR="005A065F" w:rsidRDefault="005A065F" w:rsidP="00BE157C">
      <w:pPr>
        <w:pStyle w:val="ConsPlusNormal"/>
        <w:jc w:val="both"/>
      </w:pPr>
    </w:p>
    <w:p w:rsidR="005A065F" w:rsidRDefault="005A065F" w:rsidP="00BE157C">
      <w:pPr>
        <w:pStyle w:val="ConsPlusNormal"/>
        <w:jc w:val="both"/>
      </w:pPr>
    </w:p>
    <w:p w:rsidR="00227BA5" w:rsidRDefault="00227BA5" w:rsidP="00BE157C">
      <w:pPr>
        <w:pStyle w:val="ConsPlusNormal"/>
        <w:jc w:val="both"/>
      </w:pPr>
    </w:p>
    <w:p w:rsidR="00227BA5" w:rsidRDefault="00227BA5" w:rsidP="00BE157C">
      <w:pPr>
        <w:pStyle w:val="ConsPlusNormal"/>
        <w:jc w:val="both"/>
      </w:pPr>
    </w:p>
    <w:p w:rsidR="00227BA5" w:rsidRDefault="00227BA5" w:rsidP="00BE157C">
      <w:pPr>
        <w:pStyle w:val="ConsPlusNormal"/>
        <w:jc w:val="both"/>
      </w:pPr>
    </w:p>
    <w:p w:rsidR="00227BA5" w:rsidRDefault="00227BA5" w:rsidP="00BE157C">
      <w:pPr>
        <w:pStyle w:val="ConsPlusNormal"/>
        <w:jc w:val="both"/>
      </w:pPr>
    </w:p>
    <w:p w:rsidR="00227BA5" w:rsidRDefault="00227BA5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</w:p>
    <w:tbl>
      <w:tblPr>
        <w:tblW w:w="0" w:type="auto"/>
        <w:tblInd w:w="3227" w:type="dxa"/>
        <w:tblLook w:val="0000" w:firstRow="0" w:lastRow="0" w:firstColumn="0" w:lastColumn="0" w:noHBand="0" w:noVBand="0"/>
      </w:tblPr>
      <w:tblGrid>
        <w:gridCol w:w="6604"/>
      </w:tblGrid>
      <w:tr w:rsidR="00227BA5" w:rsidTr="00227BA5">
        <w:trPr>
          <w:trHeight w:val="1656"/>
        </w:trPr>
        <w:tc>
          <w:tcPr>
            <w:tcW w:w="6604" w:type="dxa"/>
          </w:tcPr>
          <w:p w:rsidR="00227BA5" w:rsidRPr="00227BA5" w:rsidRDefault="00227BA5" w:rsidP="00227BA5">
            <w:pPr>
              <w:pStyle w:val="a3"/>
              <w:rPr>
                <w:sz w:val="24"/>
                <w:szCs w:val="24"/>
              </w:rPr>
            </w:pPr>
            <w:r w:rsidRPr="00227BA5">
              <w:rPr>
                <w:b w:val="0"/>
                <w:sz w:val="24"/>
                <w:szCs w:val="24"/>
              </w:rPr>
              <w:lastRenderedPageBreak/>
              <w:t>Приложение №1</w:t>
            </w:r>
          </w:p>
          <w:p w:rsidR="006E3ABA" w:rsidRDefault="00227BA5" w:rsidP="00227BA5">
            <w:pPr>
              <w:pStyle w:val="a3"/>
              <w:rPr>
                <w:b w:val="0"/>
                <w:sz w:val="24"/>
                <w:szCs w:val="24"/>
              </w:rPr>
            </w:pPr>
            <w:r w:rsidRPr="00227BA5">
              <w:rPr>
                <w:b w:val="0"/>
                <w:sz w:val="24"/>
                <w:szCs w:val="24"/>
              </w:rPr>
              <w:t xml:space="preserve">к </w:t>
            </w:r>
            <w:r>
              <w:rPr>
                <w:b w:val="0"/>
                <w:sz w:val="24"/>
                <w:szCs w:val="24"/>
              </w:rPr>
              <w:t>П</w:t>
            </w:r>
            <w:r w:rsidRPr="00227BA5">
              <w:rPr>
                <w:b w:val="0"/>
                <w:sz w:val="24"/>
                <w:szCs w:val="24"/>
              </w:rPr>
              <w:t>риложению № 2 Положения об учетной политике «Порядок передачи документов бухгалтерского учета и дел при смене руководителя, главного бухгалтера»</w:t>
            </w:r>
            <w:r>
              <w:rPr>
                <w:b w:val="0"/>
                <w:sz w:val="24"/>
                <w:szCs w:val="24"/>
              </w:rPr>
              <w:t xml:space="preserve">, утвержденной </w:t>
            </w:r>
            <w:r w:rsidR="006E3ABA">
              <w:rPr>
                <w:b w:val="0"/>
                <w:sz w:val="24"/>
                <w:szCs w:val="24"/>
              </w:rPr>
              <w:t>постановлением администрации</w:t>
            </w:r>
          </w:p>
          <w:p w:rsidR="00227BA5" w:rsidRDefault="006E3ABA" w:rsidP="00227BA5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b w:val="0"/>
                <w:sz w:val="24"/>
                <w:szCs w:val="24"/>
              </w:rPr>
              <w:t>Небыловское</w:t>
            </w:r>
            <w:proofErr w:type="spellEnd"/>
            <w:r w:rsidR="00227BA5">
              <w:rPr>
                <w:b w:val="0"/>
                <w:sz w:val="24"/>
                <w:szCs w:val="24"/>
              </w:rPr>
              <w:t xml:space="preserve"> </w:t>
            </w:r>
          </w:p>
          <w:p w:rsidR="00227BA5" w:rsidRDefault="00227BA5" w:rsidP="00227BA5">
            <w:pPr>
              <w:pStyle w:val="a3"/>
              <w:rPr>
                <w:szCs w:val="22"/>
              </w:rPr>
            </w:pPr>
            <w:r>
              <w:rPr>
                <w:b w:val="0"/>
                <w:sz w:val="24"/>
                <w:szCs w:val="24"/>
              </w:rPr>
              <w:t xml:space="preserve">от </w:t>
            </w:r>
            <w:r w:rsidR="006E3ABA">
              <w:rPr>
                <w:b w:val="0"/>
                <w:sz w:val="24"/>
                <w:szCs w:val="24"/>
              </w:rPr>
              <w:t>21</w:t>
            </w:r>
            <w:r w:rsidR="0086480C">
              <w:rPr>
                <w:b w:val="0"/>
                <w:color w:val="000000"/>
                <w:sz w:val="24"/>
                <w:szCs w:val="24"/>
              </w:rPr>
              <w:t>.</w:t>
            </w:r>
            <w:r w:rsidR="006E3ABA">
              <w:rPr>
                <w:b w:val="0"/>
                <w:color w:val="000000"/>
                <w:sz w:val="24"/>
                <w:szCs w:val="24"/>
              </w:rPr>
              <w:t>05</w:t>
            </w:r>
            <w:r w:rsidR="0086480C">
              <w:rPr>
                <w:b w:val="0"/>
                <w:color w:val="000000"/>
                <w:sz w:val="24"/>
                <w:szCs w:val="24"/>
              </w:rPr>
              <w:t>.2024</w:t>
            </w:r>
            <w:r w:rsidR="00CA2508">
              <w:rPr>
                <w:b w:val="0"/>
                <w:color w:val="000000"/>
                <w:sz w:val="24"/>
                <w:szCs w:val="24"/>
              </w:rPr>
              <w:t xml:space="preserve"> №</w:t>
            </w:r>
            <w:r w:rsidR="006E3ABA">
              <w:rPr>
                <w:b w:val="0"/>
                <w:color w:val="000000"/>
                <w:sz w:val="24"/>
                <w:szCs w:val="24"/>
              </w:rPr>
              <w:t>42</w:t>
            </w:r>
            <w:r w:rsidR="0038661B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E157C" w:rsidRPr="00227BA5" w:rsidRDefault="00BE157C" w:rsidP="00227BA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7BA5" w:rsidRDefault="00F76246" w:rsidP="00227BA5">
      <w:pPr>
        <w:pStyle w:val="a3"/>
        <w:jc w:val="right"/>
        <w:rPr>
          <w:b w:val="0"/>
          <w:sz w:val="22"/>
          <w:szCs w:val="22"/>
        </w:rPr>
      </w:pPr>
      <w:r w:rsidRPr="00227BA5">
        <w:rPr>
          <w:b w:val="0"/>
          <w:sz w:val="22"/>
          <w:szCs w:val="22"/>
        </w:rPr>
        <w:t xml:space="preserve"> </w:t>
      </w:r>
    </w:p>
    <w:p w:rsidR="00227BA5" w:rsidRDefault="00227BA5" w:rsidP="00227BA5">
      <w:pPr>
        <w:pStyle w:val="a3"/>
        <w:jc w:val="right"/>
        <w:rPr>
          <w:b w:val="0"/>
          <w:sz w:val="22"/>
          <w:szCs w:val="22"/>
        </w:rPr>
      </w:pPr>
    </w:p>
    <w:p w:rsidR="00F76246" w:rsidRPr="00227BA5" w:rsidRDefault="00F76246" w:rsidP="00227BA5">
      <w:pPr>
        <w:pStyle w:val="a3"/>
        <w:jc w:val="right"/>
        <w:rPr>
          <w:b w:val="0"/>
          <w:sz w:val="22"/>
          <w:szCs w:val="22"/>
        </w:rPr>
      </w:pPr>
    </w:p>
    <w:p w:rsidR="00BE157C" w:rsidRPr="003166C4" w:rsidRDefault="00BE157C" w:rsidP="00BE157C">
      <w:pPr>
        <w:pStyle w:val="ConsPlusNormal"/>
        <w:jc w:val="right"/>
        <w:rPr>
          <w:rFonts w:ascii="Times New Roman" w:hAnsi="Times New Roman" w:cs="Times New Roman"/>
        </w:rPr>
      </w:pPr>
    </w:p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center"/>
      </w:pPr>
      <w:r>
        <w:t>______________________________________</w:t>
      </w:r>
    </w:p>
    <w:p w:rsidR="00BE157C" w:rsidRDefault="00BE157C" w:rsidP="00BE157C">
      <w:pPr>
        <w:pStyle w:val="ConsPlusNormal"/>
        <w:jc w:val="center"/>
      </w:pPr>
      <w:r>
        <w:t>(наименование организации)</w:t>
      </w:r>
    </w:p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center"/>
      </w:pPr>
      <w:bookmarkStart w:id="3" w:name="P1267"/>
      <w:bookmarkEnd w:id="3"/>
      <w:r>
        <w:rPr>
          <w:b/>
        </w:rPr>
        <w:t>АКТ</w:t>
      </w:r>
    </w:p>
    <w:p w:rsidR="00BE157C" w:rsidRDefault="00BE157C" w:rsidP="00BE157C">
      <w:pPr>
        <w:pStyle w:val="ConsPlusNormal"/>
        <w:jc w:val="center"/>
      </w:pPr>
      <w:r>
        <w:rPr>
          <w:b/>
        </w:rPr>
        <w:t>приема-передачи документов и дел</w:t>
      </w:r>
    </w:p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  <w:r>
        <w:t>________________________ "__" _________ 20____ г.</w:t>
      </w:r>
      <w:r>
        <w:br/>
        <w:t>(место подписания акта)</w:t>
      </w:r>
    </w:p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nformat"/>
        <w:jc w:val="both"/>
      </w:pPr>
      <w:r>
        <w:t>Мы, нижеподписавшиеся:</w:t>
      </w:r>
    </w:p>
    <w:p w:rsidR="00BE157C" w:rsidRDefault="00BE157C" w:rsidP="00BE157C">
      <w:pPr>
        <w:pStyle w:val="ConsPlusNonformat"/>
        <w:jc w:val="both"/>
      </w:pPr>
      <w:r>
        <w:t>_______________________________________________ - сдающий документы и дела,</w:t>
      </w:r>
    </w:p>
    <w:p w:rsidR="00BE157C" w:rsidRDefault="00BE157C" w:rsidP="00BE157C">
      <w:pPr>
        <w:pStyle w:val="ConsPlusNonformat"/>
        <w:jc w:val="both"/>
      </w:pPr>
      <w:r>
        <w:t xml:space="preserve">                (должность, Ф.И.О.)</w:t>
      </w:r>
    </w:p>
    <w:p w:rsidR="00BE157C" w:rsidRDefault="00BE157C" w:rsidP="00BE157C">
      <w:pPr>
        <w:pStyle w:val="ConsPlusNonformat"/>
        <w:jc w:val="both"/>
      </w:pPr>
      <w:r>
        <w:t>___________________________________________ - принимающий документы и дела,</w:t>
      </w:r>
    </w:p>
    <w:p w:rsidR="00BE157C" w:rsidRDefault="00BE157C" w:rsidP="00BE157C">
      <w:pPr>
        <w:pStyle w:val="ConsPlusNonformat"/>
        <w:jc w:val="both"/>
      </w:pPr>
      <w:r>
        <w:t xml:space="preserve">                (должность, Ф.И.О.)</w:t>
      </w:r>
    </w:p>
    <w:p w:rsidR="00BE157C" w:rsidRDefault="00BE157C" w:rsidP="00BE157C">
      <w:pPr>
        <w:pStyle w:val="ConsPlusNonformat"/>
        <w:jc w:val="both"/>
      </w:pPr>
      <w:r>
        <w:t>члены комиссии, созданной _________________________________________________</w:t>
      </w:r>
    </w:p>
    <w:p w:rsidR="00BE157C" w:rsidRDefault="00BE157C" w:rsidP="00BE157C">
      <w:pPr>
        <w:pStyle w:val="ConsPlusNonformat"/>
        <w:jc w:val="both"/>
      </w:pPr>
      <w:r>
        <w:t xml:space="preserve">                            (вид документа - приказ, распоряжение и т.п.)</w:t>
      </w:r>
    </w:p>
    <w:p w:rsidR="00BE157C" w:rsidRDefault="00BE157C" w:rsidP="00BE157C">
      <w:pPr>
        <w:pStyle w:val="ConsPlusNonformat"/>
        <w:jc w:val="both"/>
      </w:pPr>
      <w:r>
        <w:t>_______________________________________ от _____________ N ________________</w:t>
      </w:r>
    </w:p>
    <w:p w:rsidR="00BE157C" w:rsidRDefault="00BE157C" w:rsidP="00BE157C">
      <w:pPr>
        <w:pStyle w:val="ConsPlusNonformat"/>
        <w:jc w:val="both"/>
      </w:pPr>
      <w:r>
        <w:t xml:space="preserve">       (должность руководителя)</w:t>
      </w:r>
    </w:p>
    <w:p w:rsidR="00BE157C" w:rsidRDefault="00BE157C" w:rsidP="00BE157C">
      <w:pPr>
        <w:pStyle w:val="ConsPlusNonformat"/>
        <w:jc w:val="both"/>
      </w:pPr>
      <w:r>
        <w:t>___________________________________________________- председатель комиссии,</w:t>
      </w:r>
    </w:p>
    <w:p w:rsidR="00BE157C" w:rsidRDefault="00BE157C" w:rsidP="00BE157C">
      <w:pPr>
        <w:pStyle w:val="ConsPlusNonformat"/>
        <w:jc w:val="both"/>
      </w:pPr>
      <w:r>
        <w:t xml:space="preserve">                 (должность, Ф.И.О.)</w:t>
      </w:r>
    </w:p>
    <w:p w:rsidR="00BE157C" w:rsidRDefault="00BE157C" w:rsidP="00BE157C">
      <w:pPr>
        <w:pStyle w:val="ConsPlusNonformat"/>
        <w:jc w:val="both"/>
      </w:pPr>
      <w:r>
        <w:t>___________________________________________________________- член комиссии,</w:t>
      </w:r>
    </w:p>
    <w:p w:rsidR="00BE157C" w:rsidRDefault="00BE157C" w:rsidP="00BE157C">
      <w:pPr>
        <w:pStyle w:val="ConsPlusNonformat"/>
        <w:jc w:val="both"/>
      </w:pPr>
      <w:r>
        <w:t xml:space="preserve">                 (должность, Ф.И.О.)</w:t>
      </w:r>
    </w:p>
    <w:p w:rsidR="00BE157C" w:rsidRDefault="00BE157C" w:rsidP="00BE157C">
      <w:pPr>
        <w:pStyle w:val="ConsPlusNonformat"/>
        <w:jc w:val="both"/>
      </w:pPr>
      <w:r>
        <w:t>___________________________________________________________- член комиссии,</w:t>
      </w:r>
    </w:p>
    <w:p w:rsidR="00BE157C" w:rsidRDefault="00BE157C" w:rsidP="00BE157C">
      <w:pPr>
        <w:pStyle w:val="ConsPlusNonformat"/>
        <w:jc w:val="both"/>
      </w:pPr>
      <w:r>
        <w:t xml:space="preserve">                 (должность, Ф.И.О.)</w:t>
      </w:r>
    </w:p>
    <w:p w:rsidR="00BE157C" w:rsidRDefault="00BE157C" w:rsidP="00BE157C">
      <w:pPr>
        <w:pStyle w:val="ConsPlusNonformat"/>
        <w:jc w:val="both"/>
      </w:pPr>
      <w:r>
        <w:t>представитель  органа,  осуществляющего  функции  и  полномочия  учредителя</w:t>
      </w:r>
    </w:p>
    <w:p w:rsidR="00BE157C" w:rsidRDefault="00BE157C" w:rsidP="00BE157C">
      <w:pPr>
        <w:pStyle w:val="ConsPlusNonformat"/>
        <w:jc w:val="both"/>
      </w:pPr>
      <w:r>
        <w:t>_______________________________________, составили настоящий акт о том, что</w:t>
      </w:r>
    </w:p>
    <w:p w:rsidR="00BE157C" w:rsidRDefault="00BE157C" w:rsidP="00BE157C">
      <w:pPr>
        <w:pStyle w:val="ConsPlusNonformat"/>
        <w:jc w:val="both"/>
      </w:pPr>
      <w:r>
        <w:t xml:space="preserve">       (должность, Ф.И.О.)</w:t>
      </w:r>
    </w:p>
    <w:p w:rsidR="00BE157C" w:rsidRDefault="00BE157C" w:rsidP="00BE157C">
      <w:pPr>
        <w:pStyle w:val="ConsPlusNonformat"/>
        <w:jc w:val="both"/>
      </w:pPr>
      <w:r>
        <w:t>___________________________________________________________________________</w:t>
      </w:r>
    </w:p>
    <w:p w:rsidR="00BE157C" w:rsidRDefault="00BE157C" w:rsidP="00BE157C">
      <w:pPr>
        <w:pStyle w:val="ConsPlusNonformat"/>
        <w:jc w:val="both"/>
      </w:pPr>
      <w:r>
        <w:t xml:space="preserve">       (должность, фамилия, инициалы сдающего в творительном падеже)</w:t>
      </w:r>
    </w:p>
    <w:p w:rsidR="00BE157C" w:rsidRDefault="00BE157C" w:rsidP="00BE157C">
      <w:pPr>
        <w:pStyle w:val="ConsPlusNonformat"/>
        <w:jc w:val="both"/>
      </w:pPr>
      <w:r>
        <w:t>___________________________________________________________________________</w:t>
      </w:r>
    </w:p>
    <w:p w:rsidR="00BE157C" w:rsidRDefault="00BE157C" w:rsidP="00BE157C">
      <w:pPr>
        <w:pStyle w:val="ConsPlusNonformat"/>
        <w:jc w:val="both"/>
      </w:pPr>
      <w:r>
        <w:t xml:space="preserve">      (должность, фамилия, инициалы принимающего в дательном падеже)</w:t>
      </w:r>
    </w:p>
    <w:p w:rsidR="00BE157C" w:rsidRDefault="00BE157C" w:rsidP="00BE157C">
      <w:pPr>
        <w:pStyle w:val="ConsPlusNonformat"/>
        <w:jc w:val="both"/>
      </w:pPr>
      <w:r>
        <w:t>переданы:</w:t>
      </w:r>
    </w:p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  <w:r>
        <w:t>1. Следующие документы и сведения:</w:t>
      </w:r>
    </w:p>
    <w:p w:rsidR="00BE157C" w:rsidRDefault="00BE157C" w:rsidP="00BE1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520"/>
        <w:gridCol w:w="1701"/>
      </w:tblGrid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N п/п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Описание переданных документов и сведений</w:t>
            </w: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Количество</w:t>
            </w: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1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2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...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</w:tbl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  <w:r>
        <w:t>2. Следующая информация в электронном виде:</w:t>
      </w:r>
    </w:p>
    <w:p w:rsidR="00BE157C" w:rsidRDefault="00BE157C" w:rsidP="00BE1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520"/>
        <w:gridCol w:w="1701"/>
      </w:tblGrid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N п/п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Описание переданной информации в электронном виде</w:t>
            </w: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Количество</w:t>
            </w: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1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2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3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...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</w:tbl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  <w:r>
        <w:t>3. Следующие электронные носители, необходимые для работы:</w:t>
      </w:r>
    </w:p>
    <w:p w:rsidR="00BE157C" w:rsidRDefault="00BE157C" w:rsidP="00BE1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520"/>
        <w:gridCol w:w="1701"/>
      </w:tblGrid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N п/п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Описание электронных носителей</w:t>
            </w: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Количество</w:t>
            </w: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1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2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3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...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</w:tbl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nformat"/>
        <w:jc w:val="both"/>
      </w:pPr>
      <w:r>
        <w:rPr>
          <w:sz w:val="18"/>
        </w:rPr>
        <w:t>4. Ключи от сейфов: ___________________________________________________________.</w:t>
      </w:r>
    </w:p>
    <w:p w:rsidR="00BE157C" w:rsidRDefault="00BE157C" w:rsidP="00BE157C">
      <w:pPr>
        <w:pStyle w:val="ConsPlusNonformat"/>
        <w:jc w:val="both"/>
      </w:pPr>
      <w:r>
        <w:rPr>
          <w:sz w:val="18"/>
        </w:rPr>
        <w:t xml:space="preserve">                         (точное описание сейфов и мест их расположения)</w:t>
      </w:r>
    </w:p>
    <w:p w:rsidR="00BE157C" w:rsidRDefault="00BE157C" w:rsidP="00BE157C">
      <w:pPr>
        <w:pStyle w:val="ConsPlusNonformat"/>
        <w:jc w:val="both"/>
      </w:pPr>
      <w:r>
        <w:rPr>
          <w:sz w:val="18"/>
        </w:rPr>
        <w:t>5. Следующие печати и штампы:</w:t>
      </w:r>
    </w:p>
    <w:p w:rsidR="00BE157C" w:rsidRDefault="00BE157C" w:rsidP="00BE1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520"/>
        <w:gridCol w:w="1701"/>
      </w:tblGrid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N п/п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Описание печатей и штампов</w:t>
            </w: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Количество</w:t>
            </w: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1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2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3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...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</w:tbl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  <w:r>
        <w:t>6. Следующие чековые книжки:</w:t>
      </w:r>
    </w:p>
    <w:p w:rsidR="00BE157C" w:rsidRDefault="00BE157C" w:rsidP="00BE1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535"/>
        <w:gridCol w:w="3685"/>
      </w:tblGrid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N п/п</w:t>
            </w:r>
          </w:p>
        </w:tc>
        <w:tc>
          <w:tcPr>
            <w:tcW w:w="4535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Наименование учреждения, выдавшего чековую книжку</w:t>
            </w:r>
          </w:p>
        </w:tc>
        <w:tc>
          <w:tcPr>
            <w:tcW w:w="3685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Номера неиспользованных чеков в чековой книжке</w:t>
            </w: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1</w:t>
            </w:r>
          </w:p>
        </w:tc>
        <w:tc>
          <w:tcPr>
            <w:tcW w:w="4535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3685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2</w:t>
            </w:r>
          </w:p>
        </w:tc>
        <w:tc>
          <w:tcPr>
            <w:tcW w:w="4535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3685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3</w:t>
            </w:r>
          </w:p>
        </w:tc>
        <w:tc>
          <w:tcPr>
            <w:tcW w:w="4535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3685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...</w:t>
            </w:r>
          </w:p>
        </w:tc>
        <w:tc>
          <w:tcPr>
            <w:tcW w:w="4535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3685" w:type="dxa"/>
          </w:tcPr>
          <w:p w:rsidR="00BE157C" w:rsidRDefault="00BE157C" w:rsidP="00F76246">
            <w:pPr>
              <w:pStyle w:val="ConsPlusNormal"/>
            </w:pPr>
          </w:p>
        </w:tc>
      </w:tr>
    </w:tbl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  <w:r>
        <w:t>Доведена следующая информация о проблемах, нерешенных делах, возможных или имеющих место претензиях контролирующих органов и иных аналогичных вопросах:</w:t>
      </w:r>
    </w:p>
    <w:p w:rsidR="00BE157C" w:rsidRDefault="00BE157C" w:rsidP="00BE157C">
      <w:pPr>
        <w:pStyle w:val="ConsPlusNormal"/>
        <w:spacing w:before="220"/>
        <w:jc w:val="both"/>
      </w:pPr>
      <w:r>
        <w:t>______________________________________________________________________________________________________________________________________________________.</w:t>
      </w:r>
    </w:p>
    <w:p w:rsidR="00BE157C" w:rsidRDefault="00BE157C" w:rsidP="00BE157C">
      <w:pPr>
        <w:pStyle w:val="ConsPlusNormal"/>
        <w:spacing w:before="220"/>
        <w:jc w:val="both"/>
      </w:pPr>
      <w:r>
        <w:t>В процессе передачи документов и дел выявлены следующие существенные недостатки и нарушения в организации работы по ведению учета:</w:t>
      </w:r>
    </w:p>
    <w:p w:rsidR="00BE157C" w:rsidRDefault="00BE157C" w:rsidP="00BE157C">
      <w:pPr>
        <w:pStyle w:val="ConsPlusNormal"/>
        <w:spacing w:before="220"/>
        <w:jc w:val="both"/>
      </w:pPr>
      <w:r>
        <w:t>______________________________________________________________________________________________________________________________________________________.</w:t>
      </w:r>
    </w:p>
    <w:p w:rsidR="00BE157C" w:rsidRDefault="00BE157C" w:rsidP="00BE157C">
      <w:pPr>
        <w:pStyle w:val="ConsPlusNormal"/>
        <w:spacing w:before="220"/>
        <w:jc w:val="both"/>
      </w:pPr>
      <w:r>
        <w:t>Передающим лицом предоставлены следующие пояснения:</w:t>
      </w:r>
    </w:p>
    <w:p w:rsidR="00BE157C" w:rsidRDefault="00BE157C" w:rsidP="00BE157C">
      <w:pPr>
        <w:pStyle w:val="ConsPlusNormal"/>
        <w:spacing w:before="220"/>
        <w:jc w:val="both"/>
      </w:pPr>
      <w:r>
        <w:t>______________________________________________________________________________________________________________________________________________________.</w:t>
      </w:r>
    </w:p>
    <w:p w:rsidR="00BE157C" w:rsidRDefault="00BE157C" w:rsidP="00BE157C">
      <w:pPr>
        <w:pStyle w:val="ConsPlusNormal"/>
        <w:spacing w:before="220"/>
        <w:jc w:val="both"/>
      </w:pPr>
      <w:r>
        <w:t>Дополнения (примечания, рекомендации, предложения):</w:t>
      </w:r>
    </w:p>
    <w:p w:rsidR="00BE157C" w:rsidRDefault="00BE157C" w:rsidP="00BE157C">
      <w:pPr>
        <w:pStyle w:val="ConsPlusNormal"/>
        <w:spacing w:before="220"/>
        <w:jc w:val="both"/>
      </w:pPr>
      <w:r>
        <w:t>______________________________________________________________________________________________________________________________________________________.</w:t>
      </w:r>
    </w:p>
    <w:p w:rsidR="00BE157C" w:rsidRDefault="00BE157C" w:rsidP="00BE157C">
      <w:pPr>
        <w:pStyle w:val="ConsPlusNormal"/>
        <w:spacing w:before="220"/>
        <w:jc w:val="both"/>
      </w:pPr>
      <w:r>
        <w:t>Приложения к акту:</w:t>
      </w:r>
    </w:p>
    <w:p w:rsidR="00BE157C" w:rsidRDefault="00BE157C" w:rsidP="00BE157C">
      <w:pPr>
        <w:pStyle w:val="ConsPlusNormal"/>
        <w:spacing w:before="220"/>
        <w:jc w:val="both"/>
      </w:pPr>
      <w:r>
        <w:t>1. ___________________________________________________________</w:t>
      </w:r>
    </w:p>
    <w:p w:rsidR="00BE157C" w:rsidRDefault="00BE157C" w:rsidP="00BE157C">
      <w:pPr>
        <w:pStyle w:val="ConsPlusNormal"/>
        <w:spacing w:before="220"/>
        <w:jc w:val="both"/>
      </w:pPr>
      <w:r>
        <w:t>2. ___________________________________________________________</w:t>
      </w:r>
    </w:p>
    <w:p w:rsidR="00BE157C" w:rsidRDefault="00BE157C" w:rsidP="00BE157C">
      <w:pPr>
        <w:pStyle w:val="ConsPlusNormal"/>
        <w:spacing w:before="220"/>
        <w:jc w:val="both"/>
      </w:pPr>
      <w:r>
        <w:t>3. ___________________________________________________________</w:t>
      </w:r>
    </w:p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nformat"/>
        <w:jc w:val="both"/>
      </w:pPr>
      <w:r>
        <w:t>Подписи лиц, составивших акт:</w:t>
      </w:r>
    </w:p>
    <w:p w:rsidR="00BE157C" w:rsidRDefault="00BE157C" w:rsidP="00BE157C">
      <w:pPr>
        <w:pStyle w:val="ConsPlusNonformat"/>
        <w:jc w:val="both"/>
      </w:pPr>
      <w:r>
        <w:t>Передал:</w:t>
      </w:r>
    </w:p>
    <w:p w:rsidR="00BE157C" w:rsidRDefault="00BE157C" w:rsidP="00BE157C">
      <w:pPr>
        <w:pStyle w:val="ConsPlusNonformat"/>
        <w:jc w:val="both"/>
      </w:pPr>
      <w:r>
        <w:t>_______________ ________________________ __________________________</w:t>
      </w:r>
    </w:p>
    <w:p w:rsidR="00BE157C" w:rsidRDefault="00BE157C" w:rsidP="00BE157C">
      <w:pPr>
        <w:pStyle w:val="ConsPlusNonformat"/>
        <w:jc w:val="both"/>
      </w:pPr>
      <w:r>
        <w:t xml:space="preserve">  (должность)          (подпись)             (фамилия, инициалы)</w:t>
      </w:r>
    </w:p>
    <w:p w:rsidR="00BE157C" w:rsidRDefault="00BE157C" w:rsidP="00BE157C">
      <w:pPr>
        <w:pStyle w:val="ConsPlusNonformat"/>
        <w:jc w:val="both"/>
      </w:pPr>
      <w:r>
        <w:t>Принял:</w:t>
      </w:r>
    </w:p>
    <w:p w:rsidR="00BE157C" w:rsidRDefault="00BE157C" w:rsidP="00BE157C">
      <w:pPr>
        <w:pStyle w:val="ConsPlusNonformat"/>
        <w:jc w:val="both"/>
      </w:pPr>
      <w:r>
        <w:t>_______________ ________________________ __________________________</w:t>
      </w:r>
    </w:p>
    <w:p w:rsidR="00BE157C" w:rsidRDefault="00BE157C" w:rsidP="00BE157C">
      <w:pPr>
        <w:pStyle w:val="ConsPlusNonformat"/>
        <w:jc w:val="both"/>
      </w:pPr>
      <w:r>
        <w:t xml:space="preserve">  (должность)          (подпись)             (фамилия, инициалы)</w:t>
      </w:r>
    </w:p>
    <w:p w:rsidR="00BE157C" w:rsidRDefault="00BE157C" w:rsidP="00BE157C">
      <w:pPr>
        <w:pStyle w:val="ConsPlusNonformat"/>
        <w:jc w:val="both"/>
      </w:pPr>
      <w:r>
        <w:t>Председатель комиссии:</w:t>
      </w:r>
    </w:p>
    <w:p w:rsidR="00BE157C" w:rsidRDefault="00BE157C" w:rsidP="00BE157C">
      <w:pPr>
        <w:pStyle w:val="ConsPlusNonformat"/>
        <w:jc w:val="both"/>
      </w:pPr>
      <w:r>
        <w:t>_______________ ________________________ __________________________</w:t>
      </w:r>
    </w:p>
    <w:p w:rsidR="00BE157C" w:rsidRDefault="00BE157C" w:rsidP="00BE157C">
      <w:pPr>
        <w:pStyle w:val="ConsPlusNonformat"/>
        <w:jc w:val="both"/>
      </w:pPr>
      <w:r>
        <w:t xml:space="preserve">  (должность)          (подпись)             (фамилия, инициалы)</w:t>
      </w:r>
    </w:p>
    <w:p w:rsidR="00BE157C" w:rsidRDefault="00BE157C" w:rsidP="00BE157C">
      <w:pPr>
        <w:pStyle w:val="ConsPlusNonformat"/>
        <w:jc w:val="both"/>
      </w:pPr>
      <w:r>
        <w:t>Члены комиссии:</w:t>
      </w:r>
    </w:p>
    <w:p w:rsidR="00BE157C" w:rsidRDefault="00BE157C" w:rsidP="00BE157C">
      <w:pPr>
        <w:pStyle w:val="ConsPlusNonformat"/>
        <w:jc w:val="both"/>
      </w:pPr>
      <w:r>
        <w:t>_______________ ________________________ __________________________</w:t>
      </w:r>
    </w:p>
    <w:p w:rsidR="00BE157C" w:rsidRDefault="00BE157C" w:rsidP="00BE157C">
      <w:pPr>
        <w:pStyle w:val="ConsPlusNonformat"/>
        <w:jc w:val="both"/>
      </w:pPr>
      <w:r>
        <w:t xml:space="preserve">  (должность)          (подпись)             (фамилия, инициалы)</w:t>
      </w:r>
    </w:p>
    <w:p w:rsidR="00BE157C" w:rsidRDefault="00BE157C" w:rsidP="00BE157C">
      <w:pPr>
        <w:pStyle w:val="ConsPlusNonformat"/>
        <w:jc w:val="both"/>
      </w:pPr>
      <w:r>
        <w:t>_______________ ________________________ __________________________</w:t>
      </w:r>
    </w:p>
    <w:p w:rsidR="00BE157C" w:rsidRDefault="00BE157C" w:rsidP="00BE157C">
      <w:pPr>
        <w:pStyle w:val="ConsPlusNonformat"/>
        <w:jc w:val="both"/>
      </w:pPr>
      <w:r>
        <w:t xml:space="preserve">  (должность)          (подпись)             (фамилия, инициалы)</w:t>
      </w:r>
    </w:p>
    <w:p w:rsidR="00BE157C" w:rsidRDefault="00BE157C" w:rsidP="00BE157C">
      <w:pPr>
        <w:pStyle w:val="ConsPlusNonformat"/>
        <w:jc w:val="both"/>
      </w:pPr>
      <w:r>
        <w:t>Представитель органа, осуществляющего</w:t>
      </w:r>
    </w:p>
    <w:p w:rsidR="00BE157C" w:rsidRDefault="00BE157C" w:rsidP="00BE157C">
      <w:pPr>
        <w:pStyle w:val="ConsPlusNonformat"/>
        <w:jc w:val="both"/>
      </w:pPr>
      <w:r>
        <w:t>функции и полномочия учредителя:</w:t>
      </w:r>
    </w:p>
    <w:p w:rsidR="00BE157C" w:rsidRDefault="00BE157C" w:rsidP="00BE157C">
      <w:pPr>
        <w:pStyle w:val="ConsPlusNonformat"/>
        <w:jc w:val="both"/>
      </w:pPr>
      <w:r>
        <w:t>_______________ ________________________ __________________________</w:t>
      </w:r>
    </w:p>
    <w:p w:rsidR="00BE157C" w:rsidRDefault="00BE157C" w:rsidP="00BE157C">
      <w:pPr>
        <w:pStyle w:val="ConsPlusNonformat"/>
        <w:jc w:val="both"/>
      </w:pPr>
      <w:r>
        <w:t xml:space="preserve">  (должность)          (подпись)             (фамилия, инициалы)</w:t>
      </w:r>
    </w:p>
    <w:p w:rsidR="00BE157C" w:rsidRDefault="00BE157C" w:rsidP="00BE157C">
      <w:pPr>
        <w:pStyle w:val="ConsPlusNonformat"/>
        <w:jc w:val="both"/>
      </w:pPr>
    </w:p>
    <w:p w:rsidR="00BE157C" w:rsidRDefault="00BE157C" w:rsidP="00BE157C">
      <w:pPr>
        <w:pStyle w:val="ConsPlusNonformat"/>
        <w:jc w:val="both"/>
      </w:pPr>
      <w:r>
        <w:t xml:space="preserve">                                                    Оборот последнего листа</w:t>
      </w:r>
    </w:p>
    <w:p w:rsidR="00BE157C" w:rsidRDefault="00BE157C" w:rsidP="00BE157C">
      <w:pPr>
        <w:pStyle w:val="ConsPlusNonformat"/>
        <w:jc w:val="both"/>
      </w:pPr>
    </w:p>
    <w:p w:rsidR="00BE157C" w:rsidRDefault="00BE157C" w:rsidP="00BE157C">
      <w:pPr>
        <w:pStyle w:val="ConsPlusNonformat"/>
        <w:jc w:val="both"/>
      </w:pPr>
      <w:r>
        <w:t>В настоящем акте пронумеровано, прошнуровано и заверено печатью ___ листов.</w:t>
      </w:r>
    </w:p>
    <w:p w:rsidR="00BE157C" w:rsidRDefault="00BE157C" w:rsidP="00BE157C">
      <w:pPr>
        <w:pStyle w:val="ConsPlusNonformat"/>
        <w:jc w:val="both"/>
      </w:pPr>
      <w:r>
        <w:t>_______________________________________ _____________ _____________________</w:t>
      </w:r>
    </w:p>
    <w:p w:rsidR="00BE157C" w:rsidRDefault="00BE157C" w:rsidP="00BE157C">
      <w:pPr>
        <w:pStyle w:val="ConsPlusNonformat"/>
        <w:jc w:val="both"/>
      </w:pPr>
      <w:r>
        <w:t xml:space="preserve">  (должность председателя комиссии)        (подпись)   (фамилия, инициалы)</w:t>
      </w:r>
    </w:p>
    <w:p w:rsidR="00BE157C" w:rsidRDefault="00BE157C" w:rsidP="00BE157C">
      <w:pPr>
        <w:pStyle w:val="ConsPlusNonformat"/>
        <w:jc w:val="both"/>
      </w:pPr>
    </w:p>
    <w:p w:rsidR="00BE157C" w:rsidRDefault="00BE157C" w:rsidP="00BE157C">
      <w:pPr>
        <w:pStyle w:val="ConsPlusNonformat"/>
        <w:jc w:val="both"/>
      </w:pPr>
      <w:r>
        <w:t>"___" _______________ 20__ г.</w:t>
      </w:r>
    </w:p>
    <w:p w:rsidR="00BE157C" w:rsidRDefault="00BE157C" w:rsidP="00BE157C">
      <w:pPr>
        <w:pStyle w:val="ConsPlusNonformat"/>
        <w:jc w:val="both"/>
      </w:pPr>
      <w:r>
        <w:t>М.П.</w:t>
      </w:r>
    </w:p>
    <w:p w:rsidR="00CE5F8B" w:rsidRDefault="00CE5F8B"/>
    <w:sectPr w:rsidR="00CE5F8B" w:rsidSect="00227B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57C"/>
    <w:rsid w:val="00017610"/>
    <w:rsid w:val="000207D8"/>
    <w:rsid w:val="00026A65"/>
    <w:rsid w:val="00030381"/>
    <w:rsid w:val="00030D29"/>
    <w:rsid w:val="000332CF"/>
    <w:rsid w:val="000419F0"/>
    <w:rsid w:val="00044AE9"/>
    <w:rsid w:val="00045781"/>
    <w:rsid w:val="00051A2C"/>
    <w:rsid w:val="00056FAC"/>
    <w:rsid w:val="000734BD"/>
    <w:rsid w:val="00087FDA"/>
    <w:rsid w:val="000C15F7"/>
    <w:rsid w:val="000D106D"/>
    <w:rsid w:val="000D2EED"/>
    <w:rsid w:val="000E6D8E"/>
    <w:rsid w:val="000F2AB3"/>
    <w:rsid w:val="000F51CC"/>
    <w:rsid w:val="000F552E"/>
    <w:rsid w:val="00101E64"/>
    <w:rsid w:val="0011050F"/>
    <w:rsid w:val="0011309C"/>
    <w:rsid w:val="00120F3B"/>
    <w:rsid w:val="001225B7"/>
    <w:rsid w:val="00122F25"/>
    <w:rsid w:val="001249D4"/>
    <w:rsid w:val="0012599A"/>
    <w:rsid w:val="00127F7F"/>
    <w:rsid w:val="001337E5"/>
    <w:rsid w:val="00137527"/>
    <w:rsid w:val="00137EE4"/>
    <w:rsid w:val="00142E20"/>
    <w:rsid w:val="0014781B"/>
    <w:rsid w:val="00151486"/>
    <w:rsid w:val="001515E1"/>
    <w:rsid w:val="00164070"/>
    <w:rsid w:val="0016583D"/>
    <w:rsid w:val="001745F0"/>
    <w:rsid w:val="00185374"/>
    <w:rsid w:val="00186F02"/>
    <w:rsid w:val="001930A4"/>
    <w:rsid w:val="001B01D7"/>
    <w:rsid w:val="001B6754"/>
    <w:rsid w:val="001C1556"/>
    <w:rsid w:val="001C63CC"/>
    <w:rsid w:val="001D7C89"/>
    <w:rsid w:val="001E4D9F"/>
    <w:rsid w:val="001E5323"/>
    <w:rsid w:val="001F3DC4"/>
    <w:rsid w:val="00206716"/>
    <w:rsid w:val="00207249"/>
    <w:rsid w:val="0021246A"/>
    <w:rsid w:val="00213D47"/>
    <w:rsid w:val="00226055"/>
    <w:rsid w:val="002261DE"/>
    <w:rsid w:val="0022658C"/>
    <w:rsid w:val="00227BA5"/>
    <w:rsid w:val="00232DD5"/>
    <w:rsid w:val="002354C6"/>
    <w:rsid w:val="00236912"/>
    <w:rsid w:val="00237C8F"/>
    <w:rsid w:val="00240486"/>
    <w:rsid w:val="00242E91"/>
    <w:rsid w:val="00243CD8"/>
    <w:rsid w:val="00244B0C"/>
    <w:rsid w:val="00247AB6"/>
    <w:rsid w:val="00254074"/>
    <w:rsid w:val="002605A7"/>
    <w:rsid w:val="002946B6"/>
    <w:rsid w:val="002972A6"/>
    <w:rsid w:val="002A2BDB"/>
    <w:rsid w:val="002A39FE"/>
    <w:rsid w:val="002A3DB9"/>
    <w:rsid w:val="002B1989"/>
    <w:rsid w:val="002B4DE7"/>
    <w:rsid w:val="002C00F8"/>
    <w:rsid w:val="002C5C1C"/>
    <w:rsid w:val="002C7A30"/>
    <w:rsid w:val="002D258B"/>
    <w:rsid w:val="002D2BF0"/>
    <w:rsid w:val="002D5BE7"/>
    <w:rsid w:val="002E2714"/>
    <w:rsid w:val="002F0D3B"/>
    <w:rsid w:val="00303200"/>
    <w:rsid w:val="003047F9"/>
    <w:rsid w:val="003124FD"/>
    <w:rsid w:val="0031289C"/>
    <w:rsid w:val="003166C4"/>
    <w:rsid w:val="003214AB"/>
    <w:rsid w:val="003263CB"/>
    <w:rsid w:val="00327348"/>
    <w:rsid w:val="00330ADE"/>
    <w:rsid w:val="00347236"/>
    <w:rsid w:val="003531E5"/>
    <w:rsid w:val="0035638E"/>
    <w:rsid w:val="003604C0"/>
    <w:rsid w:val="003644F9"/>
    <w:rsid w:val="00365754"/>
    <w:rsid w:val="0036675D"/>
    <w:rsid w:val="0037057E"/>
    <w:rsid w:val="0037163D"/>
    <w:rsid w:val="00371EC4"/>
    <w:rsid w:val="003740CC"/>
    <w:rsid w:val="00374331"/>
    <w:rsid w:val="003775A1"/>
    <w:rsid w:val="00382E07"/>
    <w:rsid w:val="00384127"/>
    <w:rsid w:val="0038661B"/>
    <w:rsid w:val="00387759"/>
    <w:rsid w:val="00393D91"/>
    <w:rsid w:val="003B7FEB"/>
    <w:rsid w:val="003C348B"/>
    <w:rsid w:val="003C769C"/>
    <w:rsid w:val="003D129B"/>
    <w:rsid w:val="003D14D4"/>
    <w:rsid w:val="003D7E88"/>
    <w:rsid w:val="003E1DB6"/>
    <w:rsid w:val="003E1E86"/>
    <w:rsid w:val="003E5E8D"/>
    <w:rsid w:val="003F76E8"/>
    <w:rsid w:val="00423157"/>
    <w:rsid w:val="004307DF"/>
    <w:rsid w:val="0043402F"/>
    <w:rsid w:val="00446F9B"/>
    <w:rsid w:val="00456504"/>
    <w:rsid w:val="0046109F"/>
    <w:rsid w:val="00462698"/>
    <w:rsid w:val="00466317"/>
    <w:rsid w:val="0046749F"/>
    <w:rsid w:val="00474D23"/>
    <w:rsid w:val="004860CD"/>
    <w:rsid w:val="0048676F"/>
    <w:rsid w:val="00490000"/>
    <w:rsid w:val="004918C8"/>
    <w:rsid w:val="0049349D"/>
    <w:rsid w:val="00494F8F"/>
    <w:rsid w:val="004967E0"/>
    <w:rsid w:val="004A22EA"/>
    <w:rsid w:val="004A7F83"/>
    <w:rsid w:val="004B2AE4"/>
    <w:rsid w:val="004B4552"/>
    <w:rsid w:val="004C6751"/>
    <w:rsid w:val="004C689F"/>
    <w:rsid w:val="004C7550"/>
    <w:rsid w:val="004D2657"/>
    <w:rsid w:val="004D69D3"/>
    <w:rsid w:val="004D7B4C"/>
    <w:rsid w:val="004E2741"/>
    <w:rsid w:val="004E2A6B"/>
    <w:rsid w:val="004E2BA4"/>
    <w:rsid w:val="004E65DB"/>
    <w:rsid w:val="004E7AC6"/>
    <w:rsid w:val="00503EB5"/>
    <w:rsid w:val="0050689F"/>
    <w:rsid w:val="00507E43"/>
    <w:rsid w:val="00507F39"/>
    <w:rsid w:val="005111B8"/>
    <w:rsid w:val="005121F0"/>
    <w:rsid w:val="005149CC"/>
    <w:rsid w:val="005161AB"/>
    <w:rsid w:val="00517A04"/>
    <w:rsid w:val="00524679"/>
    <w:rsid w:val="00530474"/>
    <w:rsid w:val="00533633"/>
    <w:rsid w:val="0053466A"/>
    <w:rsid w:val="00534F9D"/>
    <w:rsid w:val="00544CB8"/>
    <w:rsid w:val="00550A21"/>
    <w:rsid w:val="00550C07"/>
    <w:rsid w:val="0055375C"/>
    <w:rsid w:val="00553C06"/>
    <w:rsid w:val="005623D9"/>
    <w:rsid w:val="0057479D"/>
    <w:rsid w:val="00577800"/>
    <w:rsid w:val="0058099E"/>
    <w:rsid w:val="0058112E"/>
    <w:rsid w:val="00581467"/>
    <w:rsid w:val="0058733A"/>
    <w:rsid w:val="005945BA"/>
    <w:rsid w:val="005962D7"/>
    <w:rsid w:val="005A065F"/>
    <w:rsid w:val="005A2EB9"/>
    <w:rsid w:val="005A4E5D"/>
    <w:rsid w:val="005B15D9"/>
    <w:rsid w:val="005B4F67"/>
    <w:rsid w:val="005D3A0C"/>
    <w:rsid w:val="005D7062"/>
    <w:rsid w:val="005E4676"/>
    <w:rsid w:val="005E5E90"/>
    <w:rsid w:val="005F1188"/>
    <w:rsid w:val="005F6C5F"/>
    <w:rsid w:val="00604356"/>
    <w:rsid w:val="00607660"/>
    <w:rsid w:val="00611CE0"/>
    <w:rsid w:val="0062252C"/>
    <w:rsid w:val="00624D2D"/>
    <w:rsid w:val="0063272F"/>
    <w:rsid w:val="006466D4"/>
    <w:rsid w:val="0064747A"/>
    <w:rsid w:val="00652873"/>
    <w:rsid w:val="0065488D"/>
    <w:rsid w:val="00660900"/>
    <w:rsid w:val="0067017C"/>
    <w:rsid w:val="00674F90"/>
    <w:rsid w:val="006773F6"/>
    <w:rsid w:val="0068248D"/>
    <w:rsid w:val="00682D7D"/>
    <w:rsid w:val="00684EA7"/>
    <w:rsid w:val="00685900"/>
    <w:rsid w:val="0068733B"/>
    <w:rsid w:val="00687BF9"/>
    <w:rsid w:val="006920AA"/>
    <w:rsid w:val="00694AE3"/>
    <w:rsid w:val="006957D0"/>
    <w:rsid w:val="006958F7"/>
    <w:rsid w:val="006A62C8"/>
    <w:rsid w:val="006B11DA"/>
    <w:rsid w:val="006C108F"/>
    <w:rsid w:val="006C3DD0"/>
    <w:rsid w:val="006C52B0"/>
    <w:rsid w:val="006D116C"/>
    <w:rsid w:val="006D7FD4"/>
    <w:rsid w:val="006E098D"/>
    <w:rsid w:val="006E3ABA"/>
    <w:rsid w:val="006E4C4E"/>
    <w:rsid w:val="006E6F07"/>
    <w:rsid w:val="006E70F6"/>
    <w:rsid w:val="006F2495"/>
    <w:rsid w:val="006F6E58"/>
    <w:rsid w:val="00705B17"/>
    <w:rsid w:val="007107A3"/>
    <w:rsid w:val="0071095F"/>
    <w:rsid w:val="00712FB6"/>
    <w:rsid w:val="0071435E"/>
    <w:rsid w:val="007204E0"/>
    <w:rsid w:val="00725D3C"/>
    <w:rsid w:val="00726F5A"/>
    <w:rsid w:val="0073060C"/>
    <w:rsid w:val="00731405"/>
    <w:rsid w:val="00731A5D"/>
    <w:rsid w:val="007351F0"/>
    <w:rsid w:val="007372E2"/>
    <w:rsid w:val="007408C4"/>
    <w:rsid w:val="00746265"/>
    <w:rsid w:val="007540FA"/>
    <w:rsid w:val="007604BE"/>
    <w:rsid w:val="00762863"/>
    <w:rsid w:val="0076412F"/>
    <w:rsid w:val="00765C85"/>
    <w:rsid w:val="00765D94"/>
    <w:rsid w:val="00767C25"/>
    <w:rsid w:val="00771341"/>
    <w:rsid w:val="00777711"/>
    <w:rsid w:val="00781E19"/>
    <w:rsid w:val="007857FF"/>
    <w:rsid w:val="007917A6"/>
    <w:rsid w:val="00791B81"/>
    <w:rsid w:val="00794156"/>
    <w:rsid w:val="00794427"/>
    <w:rsid w:val="007954B8"/>
    <w:rsid w:val="007B667C"/>
    <w:rsid w:val="007C147A"/>
    <w:rsid w:val="007C3789"/>
    <w:rsid w:val="007C7E80"/>
    <w:rsid w:val="007E0F6D"/>
    <w:rsid w:val="007E2913"/>
    <w:rsid w:val="008039C1"/>
    <w:rsid w:val="008223AC"/>
    <w:rsid w:val="00822A2D"/>
    <w:rsid w:val="00823E67"/>
    <w:rsid w:val="00830FBB"/>
    <w:rsid w:val="00836D4B"/>
    <w:rsid w:val="008466FC"/>
    <w:rsid w:val="008468E2"/>
    <w:rsid w:val="00857C26"/>
    <w:rsid w:val="00861C63"/>
    <w:rsid w:val="0086480C"/>
    <w:rsid w:val="008768BC"/>
    <w:rsid w:val="008865F3"/>
    <w:rsid w:val="00893C9A"/>
    <w:rsid w:val="008A06A4"/>
    <w:rsid w:val="008B075D"/>
    <w:rsid w:val="008C717C"/>
    <w:rsid w:val="008D02E0"/>
    <w:rsid w:val="008D3B63"/>
    <w:rsid w:val="008D6142"/>
    <w:rsid w:val="008D6CFF"/>
    <w:rsid w:val="008D70A4"/>
    <w:rsid w:val="008D7828"/>
    <w:rsid w:val="008E1789"/>
    <w:rsid w:val="008E2330"/>
    <w:rsid w:val="008E37A6"/>
    <w:rsid w:val="008E433D"/>
    <w:rsid w:val="008F298C"/>
    <w:rsid w:val="008F7486"/>
    <w:rsid w:val="008F7B01"/>
    <w:rsid w:val="008F7D7E"/>
    <w:rsid w:val="0090093F"/>
    <w:rsid w:val="00905721"/>
    <w:rsid w:val="009059F9"/>
    <w:rsid w:val="00906062"/>
    <w:rsid w:val="0090725C"/>
    <w:rsid w:val="00917E4B"/>
    <w:rsid w:val="00920D6F"/>
    <w:rsid w:val="0094696C"/>
    <w:rsid w:val="00954C8C"/>
    <w:rsid w:val="00961EBE"/>
    <w:rsid w:val="009643CD"/>
    <w:rsid w:val="009668E9"/>
    <w:rsid w:val="00967695"/>
    <w:rsid w:val="00970DE5"/>
    <w:rsid w:val="00972E55"/>
    <w:rsid w:val="00976B65"/>
    <w:rsid w:val="00981E6D"/>
    <w:rsid w:val="00982ADA"/>
    <w:rsid w:val="0099240A"/>
    <w:rsid w:val="009A3DB6"/>
    <w:rsid w:val="009A5DA5"/>
    <w:rsid w:val="009B658C"/>
    <w:rsid w:val="009C0BE7"/>
    <w:rsid w:val="009C15B1"/>
    <w:rsid w:val="009C6228"/>
    <w:rsid w:val="009C691E"/>
    <w:rsid w:val="009E008A"/>
    <w:rsid w:val="009E4716"/>
    <w:rsid w:val="009F167F"/>
    <w:rsid w:val="009F1E01"/>
    <w:rsid w:val="009F2561"/>
    <w:rsid w:val="009F7A0C"/>
    <w:rsid w:val="00A01238"/>
    <w:rsid w:val="00A02B79"/>
    <w:rsid w:val="00A0657E"/>
    <w:rsid w:val="00A142AD"/>
    <w:rsid w:val="00A22602"/>
    <w:rsid w:val="00A24177"/>
    <w:rsid w:val="00A42B68"/>
    <w:rsid w:val="00A445E8"/>
    <w:rsid w:val="00A639F8"/>
    <w:rsid w:val="00A7586D"/>
    <w:rsid w:val="00A76771"/>
    <w:rsid w:val="00A77FF7"/>
    <w:rsid w:val="00A835EE"/>
    <w:rsid w:val="00A84201"/>
    <w:rsid w:val="00A86DBA"/>
    <w:rsid w:val="00A8765A"/>
    <w:rsid w:val="00A946C4"/>
    <w:rsid w:val="00AA4BDF"/>
    <w:rsid w:val="00AA4C6E"/>
    <w:rsid w:val="00AC06D4"/>
    <w:rsid w:val="00AC0DAA"/>
    <w:rsid w:val="00AC11EC"/>
    <w:rsid w:val="00AC463A"/>
    <w:rsid w:val="00AC63A4"/>
    <w:rsid w:val="00AD6F89"/>
    <w:rsid w:val="00AE04CF"/>
    <w:rsid w:val="00AE2D04"/>
    <w:rsid w:val="00AE4586"/>
    <w:rsid w:val="00AF0D35"/>
    <w:rsid w:val="00AF199F"/>
    <w:rsid w:val="00AF1CB1"/>
    <w:rsid w:val="00AF41A8"/>
    <w:rsid w:val="00B06EE7"/>
    <w:rsid w:val="00B12448"/>
    <w:rsid w:val="00B1345D"/>
    <w:rsid w:val="00B13924"/>
    <w:rsid w:val="00B14965"/>
    <w:rsid w:val="00B204BF"/>
    <w:rsid w:val="00B20585"/>
    <w:rsid w:val="00B2513D"/>
    <w:rsid w:val="00B35131"/>
    <w:rsid w:val="00B44A65"/>
    <w:rsid w:val="00B5464E"/>
    <w:rsid w:val="00B54C79"/>
    <w:rsid w:val="00B6364E"/>
    <w:rsid w:val="00B7158B"/>
    <w:rsid w:val="00B77523"/>
    <w:rsid w:val="00B84DF6"/>
    <w:rsid w:val="00B85145"/>
    <w:rsid w:val="00B85789"/>
    <w:rsid w:val="00BA2552"/>
    <w:rsid w:val="00BA6E46"/>
    <w:rsid w:val="00BB00FF"/>
    <w:rsid w:val="00BB3A6C"/>
    <w:rsid w:val="00BB4E0C"/>
    <w:rsid w:val="00BB68C4"/>
    <w:rsid w:val="00BB6E22"/>
    <w:rsid w:val="00BB730E"/>
    <w:rsid w:val="00BB7F24"/>
    <w:rsid w:val="00BC216A"/>
    <w:rsid w:val="00BC42E1"/>
    <w:rsid w:val="00BC58C1"/>
    <w:rsid w:val="00BC7613"/>
    <w:rsid w:val="00BD2733"/>
    <w:rsid w:val="00BD37B2"/>
    <w:rsid w:val="00BD779C"/>
    <w:rsid w:val="00BE157C"/>
    <w:rsid w:val="00BE2AC0"/>
    <w:rsid w:val="00BE402E"/>
    <w:rsid w:val="00BE421E"/>
    <w:rsid w:val="00BF7DA8"/>
    <w:rsid w:val="00C01216"/>
    <w:rsid w:val="00C11711"/>
    <w:rsid w:val="00C14E82"/>
    <w:rsid w:val="00C17EEB"/>
    <w:rsid w:val="00C20BB1"/>
    <w:rsid w:val="00C216F8"/>
    <w:rsid w:val="00C23E42"/>
    <w:rsid w:val="00C24A5D"/>
    <w:rsid w:val="00C323EC"/>
    <w:rsid w:val="00C3609B"/>
    <w:rsid w:val="00C46D67"/>
    <w:rsid w:val="00C46E38"/>
    <w:rsid w:val="00C47B8C"/>
    <w:rsid w:val="00C548C1"/>
    <w:rsid w:val="00C60F6A"/>
    <w:rsid w:val="00C61378"/>
    <w:rsid w:val="00C70424"/>
    <w:rsid w:val="00C7487A"/>
    <w:rsid w:val="00C77BF8"/>
    <w:rsid w:val="00C8405E"/>
    <w:rsid w:val="00C859C9"/>
    <w:rsid w:val="00C87CAD"/>
    <w:rsid w:val="00C934EA"/>
    <w:rsid w:val="00C93837"/>
    <w:rsid w:val="00C93DD1"/>
    <w:rsid w:val="00C943EB"/>
    <w:rsid w:val="00C97A99"/>
    <w:rsid w:val="00CA0594"/>
    <w:rsid w:val="00CA1E1A"/>
    <w:rsid w:val="00CA2508"/>
    <w:rsid w:val="00CA47C8"/>
    <w:rsid w:val="00CA627D"/>
    <w:rsid w:val="00CB5152"/>
    <w:rsid w:val="00CC01E2"/>
    <w:rsid w:val="00CC13A2"/>
    <w:rsid w:val="00CC4677"/>
    <w:rsid w:val="00CC499C"/>
    <w:rsid w:val="00CC66CA"/>
    <w:rsid w:val="00CC67BB"/>
    <w:rsid w:val="00CE24F4"/>
    <w:rsid w:val="00CE39CA"/>
    <w:rsid w:val="00CE5F8B"/>
    <w:rsid w:val="00CE7FD5"/>
    <w:rsid w:val="00D00615"/>
    <w:rsid w:val="00D04DE4"/>
    <w:rsid w:val="00D051F1"/>
    <w:rsid w:val="00D221C0"/>
    <w:rsid w:val="00D22BC9"/>
    <w:rsid w:val="00D349B1"/>
    <w:rsid w:val="00D3618C"/>
    <w:rsid w:val="00D40CB4"/>
    <w:rsid w:val="00D41170"/>
    <w:rsid w:val="00D439D6"/>
    <w:rsid w:val="00D43DCF"/>
    <w:rsid w:val="00D53BA8"/>
    <w:rsid w:val="00D57B7A"/>
    <w:rsid w:val="00D60FDB"/>
    <w:rsid w:val="00D64065"/>
    <w:rsid w:val="00D674D4"/>
    <w:rsid w:val="00D67D0F"/>
    <w:rsid w:val="00D70C5F"/>
    <w:rsid w:val="00D71B05"/>
    <w:rsid w:val="00D82F76"/>
    <w:rsid w:val="00D93BE8"/>
    <w:rsid w:val="00DA16A2"/>
    <w:rsid w:val="00DB075E"/>
    <w:rsid w:val="00DB2EE1"/>
    <w:rsid w:val="00DB57DE"/>
    <w:rsid w:val="00DC12BF"/>
    <w:rsid w:val="00DC3EF6"/>
    <w:rsid w:val="00DC466B"/>
    <w:rsid w:val="00DC50BE"/>
    <w:rsid w:val="00DD22F0"/>
    <w:rsid w:val="00DE1226"/>
    <w:rsid w:val="00DE212F"/>
    <w:rsid w:val="00DE41CF"/>
    <w:rsid w:val="00DE65C8"/>
    <w:rsid w:val="00DF1202"/>
    <w:rsid w:val="00DF20BD"/>
    <w:rsid w:val="00E02727"/>
    <w:rsid w:val="00E03AC2"/>
    <w:rsid w:val="00E12487"/>
    <w:rsid w:val="00E15759"/>
    <w:rsid w:val="00E203AF"/>
    <w:rsid w:val="00E25E61"/>
    <w:rsid w:val="00E26C0B"/>
    <w:rsid w:val="00E43C93"/>
    <w:rsid w:val="00E44EE9"/>
    <w:rsid w:val="00E4735F"/>
    <w:rsid w:val="00E610BF"/>
    <w:rsid w:val="00E70FA6"/>
    <w:rsid w:val="00E7104F"/>
    <w:rsid w:val="00E718E3"/>
    <w:rsid w:val="00E74D23"/>
    <w:rsid w:val="00E8592B"/>
    <w:rsid w:val="00E900AC"/>
    <w:rsid w:val="00EA7982"/>
    <w:rsid w:val="00EC4065"/>
    <w:rsid w:val="00ED7244"/>
    <w:rsid w:val="00EE21BA"/>
    <w:rsid w:val="00EE5F12"/>
    <w:rsid w:val="00EE5FEB"/>
    <w:rsid w:val="00F00181"/>
    <w:rsid w:val="00F0214B"/>
    <w:rsid w:val="00F1254F"/>
    <w:rsid w:val="00F12C0A"/>
    <w:rsid w:val="00F16CA8"/>
    <w:rsid w:val="00F26449"/>
    <w:rsid w:val="00F309B2"/>
    <w:rsid w:val="00F3305A"/>
    <w:rsid w:val="00F43271"/>
    <w:rsid w:val="00F627A9"/>
    <w:rsid w:val="00F64CD7"/>
    <w:rsid w:val="00F653D0"/>
    <w:rsid w:val="00F76246"/>
    <w:rsid w:val="00F7736E"/>
    <w:rsid w:val="00F77385"/>
    <w:rsid w:val="00F84062"/>
    <w:rsid w:val="00F86D42"/>
    <w:rsid w:val="00F91EFA"/>
    <w:rsid w:val="00F942C1"/>
    <w:rsid w:val="00FA2768"/>
    <w:rsid w:val="00FA4607"/>
    <w:rsid w:val="00FA5E0F"/>
    <w:rsid w:val="00FA655A"/>
    <w:rsid w:val="00FB05AB"/>
    <w:rsid w:val="00FB2B2C"/>
    <w:rsid w:val="00FB52F4"/>
    <w:rsid w:val="00FB6286"/>
    <w:rsid w:val="00FC503E"/>
    <w:rsid w:val="00FC5BDA"/>
    <w:rsid w:val="00FC7DD9"/>
    <w:rsid w:val="00FD0847"/>
    <w:rsid w:val="00FD189D"/>
    <w:rsid w:val="00FD418F"/>
    <w:rsid w:val="00FD5A50"/>
    <w:rsid w:val="00FE0E21"/>
    <w:rsid w:val="00FE15E3"/>
    <w:rsid w:val="00FF258C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45E9"/>
  <w15:docId w15:val="{4CB47CC5-FFE3-4CE2-A0BD-C6DB0C27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15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F76246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a4">
    <w:name w:val="Заголовок Знак"/>
    <w:aliases w:val="Текст сноски Знак Знак"/>
    <w:basedOn w:val="a0"/>
    <w:link w:val="a3"/>
    <w:uiPriority w:val="10"/>
    <w:rsid w:val="00F76246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0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buh-03</dc:creator>
  <cp:keywords/>
  <dc:description/>
  <cp:lastModifiedBy>Бухгалтер</cp:lastModifiedBy>
  <cp:revision>25</cp:revision>
  <cp:lastPrinted>2024-05-23T11:25:00Z</cp:lastPrinted>
  <dcterms:created xsi:type="dcterms:W3CDTF">2019-06-14T11:35:00Z</dcterms:created>
  <dcterms:modified xsi:type="dcterms:W3CDTF">2024-05-23T11:26:00Z</dcterms:modified>
</cp:coreProperties>
</file>